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B24D" w14:textId="77777777" w:rsidR="00312EF7" w:rsidRPr="0070408C" w:rsidRDefault="00312EF7" w:rsidP="00312EF7">
      <w:r w:rsidRPr="0070408C">
        <w:t>Monthly Meeting Minutes</w:t>
      </w:r>
    </w:p>
    <w:p w14:paraId="671902CC" w14:textId="77777777" w:rsidR="00312EF7" w:rsidRPr="0070408C" w:rsidRDefault="00312EF7" w:rsidP="00312EF7">
      <w:r w:rsidRPr="0070408C">
        <w:t>Beaverhead Trails Coalition</w:t>
      </w:r>
    </w:p>
    <w:p w14:paraId="458D293F" w14:textId="77777777" w:rsidR="00312EF7" w:rsidRPr="0070408C" w:rsidRDefault="00312EF7" w:rsidP="00312EF7">
      <w:r w:rsidRPr="0070408C">
        <w:t>Law Enforcement Annex</w:t>
      </w:r>
    </w:p>
    <w:p w14:paraId="53742742" w14:textId="77777777" w:rsidR="00312EF7" w:rsidRDefault="00312EF7" w:rsidP="00312EF7">
      <w:r>
        <w:t>July 18</w:t>
      </w:r>
      <w:r w:rsidRPr="00194A3A">
        <w:rPr>
          <w:vertAlign w:val="superscript"/>
        </w:rPr>
        <w:t>th</w:t>
      </w:r>
      <w:r>
        <w:t>, 2019</w:t>
      </w:r>
    </w:p>
    <w:p w14:paraId="400C98FA" w14:textId="31C31246" w:rsidR="0084361A" w:rsidRDefault="0084361A" w:rsidP="0084361A"/>
    <w:p w14:paraId="6B79620F" w14:textId="711E9FB0" w:rsidR="009654B2" w:rsidRDefault="009654B2" w:rsidP="009654B2">
      <w:r>
        <w:t>BOD members present:</w:t>
      </w:r>
      <w:r>
        <w:tab/>
        <w:t>Ed Mooney, Joyce Connors, Pat Carrick</w:t>
      </w:r>
      <w:r w:rsidR="00DA5E37">
        <w:t>, Craig Simonsen</w:t>
      </w:r>
    </w:p>
    <w:p w14:paraId="2AB3C6FF" w14:textId="77777777" w:rsidR="009654B2" w:rsidRDefault="009654B2" w:rsidP="009654B2"/>
    <w:p w14:paraId="4DE5EDB1" w14:textId="77777777" w:rsidR="009654B2" w:rsidRDefault="009654B2" w:rsidP="009654B2">
      <w:r w:rsidRPr="0070408C">
        <w:t>BTC Director present:</w:t>
      </w:r>
      <w:r w:rsidRPr="0070408C">
        <w:tab/>
      </w:r>
      <w:r>
        <w:tab/>
      </w:r>
      <w:r w:rsidRPr="0070408C">
        <w:t>Celine Beaucamp-Stout</w:t>
      </w:r>
    </w:p>
    <w:p w14:paraId="08DC7CF7" w14:textId="77777777" w:rsidR="009654B2" w:rsidRDefault="009654B2" w:rsidP="009654B2"/>
    <w:p w14:paraId="23A0D0DD" w14:textId="0210193D" w:rsidR="009654B2" w:rsidRDefault="009654B2" w:rsidP="009654B2">
      <w:r w:rsidRPr="0070408C">
        <w:t>BTC members and guests present:</w:t>
      </w:r>
      <w:r w:rsidRPr="0070408C">
        <w:tab/>
      </w:r>
      <w:r w:rsidR="00DA5E37">
        <w:t xml:space="preserve">Pete </w:t>
      </w:r>
      <w:proofErr w:type="spellStart"/>
      <w:r w:rsidR="00DA5E37">
        <w:t>Wakeman</w:t>
      </w:r>
      <w:proofErr w:type="spellEnd"/>
      <w:r w:rsidR="00DA5E37">
        <w:t xml:space="preserve">, Michael </w:t>
      </w:r>
      <w:proofErr w:type="spellStart"/>
      <w:r w:rsidR="00DA5E37">
        <w:t>Mhoon</w:t>
      </w:r>
      <w:proofErr w:type="spellEnd"/>
      <w:r w:rsidR="00DA5E37">
        <w:t xml:space="preserve"> (very briefly)</w:t>
      </w:r>
    </w:p>
    <w:p w14:paraId="51C320EF" w14:textId="77777777" w:rsidR="0084361A" w:rsidRDefault="0084361A" w:rsidP="0084361A"/>
    <w:p w14:paraId="45D34CE9" w14:textId="2A12F2DC" w:rsidR="0084361A" w:rsidRPr="00312EF7" w:rsidRDefault="0084361A" w:rsidP="0084361A">
      <w:pPr>
        <w:pStyle w:val="ListParagraph"/>
        <w:numPr>
          <w:ilvl w:val="0"/>
          <w:numId w:val="1"/>
        </w:numPr>
        <w:rPr>
          <w:b/>
          <w:u w:val="single"/>
        </w:rPr>
      </w:pPr>
      <w:r w:rsidRPr="00312EF7">
        <w:rPr>
          <w:b/>
          <w:u w:val="single"/>
        </w:rPr>
        <w:t xml:space="preserve">Approve </w:t>
      </w:r>
      <w:r w:rsidR="009A5C51" w:rsidRPr="00312EF7">
        <w:rPr>
          <w:b/>
          <w:u w:val="single"/>
        </w:rPr>
        <w:t>June</w:t>
      </w:r>
      <w:r w:rsidR="00922903" w:rsidRPr="00312EF7">
        <w:rPr>
          <w:b/>
          <w:u w:val="single"/>
        </w:rPr>
        <w:t xml:space="preserve"> </w:t>
      </w:r>
      <w:r w:rsidR="009A5C51" w:rsidRPr="00312EF7">
        <w:rPr>
          <w:b/>
          <w:u w:val="single"/>
        </w:rPr>
        <w:t>20</w:t>
      </w:r>
      <w:r w:rsidR="00883D82" w:rsidRPr="00312EF7">
        <w:rPr>
          <w:b/>
          <w:u w:val="single"/>
          <w:vertAlign w:val="superscript"/>
        </w:rPr>
        <w:t>th</w:t>
      </w:r>
      <w:r w:rsidR="00883D82" w:rsidRPr="00312EF7">
        <w:rPr>
          <w:b/>
          <w:u w:val="single"/>
        </w:rPr>
        <w:t xml:space="preserve"> </w:t>
      </w:r>
      <w:r w:rsidRPr="00312EF7">
        <w:rPr>
          <w:b/>
          <w:u w:val="single"/>
        </w:rPr>
        <w:t>minutes</w:t>
      </w:r>
    </w:p>
    <w:p w14:paraId="5AC7C7F7" w14:textId="4DDE4AE0" w:rsidR="00A433A7" w:rsidRPr="00A433A7" w:rsidRDefault="000D0B31" w:rsidP="000D0B31">
      <w:pPr>
        <w:ind w:left="720"/>
      </w:pPr>
      <w:r>
        <w:t>Ed approves. Joyce seconds. No abstentions or opposition. Approved.</w:t>
      </w:r>
    </w:p>
    <w:p w14:paraId="3D4F2E7D" w14:textId="77777777" w:rsidR="00A433A7" w:rsidRPr="00A433A7" w:rsidRDefault="00A433A7" w:rsidP="00A433A7">
      <w:pPr>
        <w:pStyle w:val="ListParagraph"/>
      </w:pPr>
    </w:p>
    <w:p w14:paraId="7821663F" w14:textId="33FB9A45" w:rsidR="003519C6" w:rsidRPr="00312EF7" w:rsidRDefault="00455FFB" w:rsidP="003519C6">
      <w:pPr>
        <w:pStyle w:val="ListParagraph"/>
        <w:numPr>
          <w:ilvl w:val="0"/>
          <w:numId w:val="1"/>
        </w:numPr>
        <w:rPr>
          <w:b/>
          <w:u w:val="single"/>
        </w:rPr>
      </w:pPr>
      <w:r w:rsidRPr="00312EF7">
        <w:rPr>
          <w:b/>
          <w:u w:val="single"/>
        </w:rPr>
        <w:t>Treasurer report</w:t>
      </w:r>
    </w:p>
    <w:p w14:paraId="58086391" w14:textId="77777777" w:rsidR="00312EF7" w:rsidRDefault="000D0B31" w:rsidP="00312EF7">
      <w:pPr>
        <w:pStyle w:val="ListParagraph"/>
        <w:numPr>
          <w:ilvl w:val="0"/>
          <w:numId w:val="17"/>
        </w:numPr>
      </w:pPr>
      <w:r>
        <w:t>Will be sent out for review later this evening &amp; considered for approval at next meeting.</w:t>
      </w:r>
    </w:p>
    <w:p w14:paraId="29562455" w14:textId="54E086A5" w:rsidR="0094010F" w:rsidRDefault="000D0B31" w:rsidP="00312EF7">
      <w:pPr>
        <w:pStyle w:val="ListParagraph"/>
        <w:numPr>
          <w:ilvl w:val="0"/>
          <w:numId w:val="17"/>
        </w:numPr>
      </w:pPr>
      <w:r>
        <w:t xml:space="preserve">Donor perfect renewed. </w:t>
      </w:r>
    </w:p>
    <w:p w14:paraId="3A997E74" w14:textId="5401FFDB" w:rsidR="000D0B31" w:rsidRDefault="00312EF7" w:rsidP="00480069">
      <w:pPr>
        <w:pStyle w:val="ListParagraph"/>
        <w:numPr>
          <w:ilvl w:val="0"/>
          <w:numId w:val="17"/>
        </w:numPr>
      </w:pPr>
      <w:r w:rsidRPr="00312EF7">
        <w:rPr>
          <w:i/>
        </w:rPr>
        <w:t>Pronghorn Pursuit race:</w:t>
      </w:r>
      <w:r>
        <w:t xml:space="preserve"> </w:t>
      </w:r>
      <w:r w:rsidR="000D0B31">
        <w:t>S</w:t>
      </w:r>
      <w:r>
        <w:t>tarted paying for ads</w:t>
      </w:r>
      <w:r w:rsidR="000D0B31">
        <w:t>. We have $1</w:t>
      </w:r>
      <w:r>
        <w:t>500 allocated for this purpose from MT Tourism Office grant (on refund basis after the event).</w:t>
      </w:r>
    </w:p>
    <w:p w14:paraId="1C6E3682" w14:textId="40B187FD" w:rsidR="000D0B31" w:rsidRDefault="00312EF7" w:rsidP="00480069">
      <w:pPr>
        <w:pStyle w:val="ListParagraph"/>
        <w:numPr>
          <w:ilvl w:val="0"/>
          <w:numId w:val="17"/>
        </w:numPr>
      </w:pPr>
      <w:r w:rsidRPr="00312EF7">
        <w:rPr>
          <w:i/>
        </w:rPr>
        <w:t xml:space="preserve">Bike recycling: </w:t>
      </w:r>
      <w:r w:rsidR="000D0B31">
        <w:t xml:space="preserve">Rest of $$s available were spent on helmets which were donated to </w:t>
      </w:r>
      <w:r w:rsidR="00DA5E37">
        <w:t xml:space="preserve">Larry of </w:t>
      </w:r>
      <w:r w:rsidR="000D0B31">
        <w:t>Bike/Walk</w:t>
      </w:r>
      <w:r w:rsidR="00DA5E37">
        <w:t xml:space="preserve"> SW MT. Fund is 0-ed out. Joyce talked w/Joe and made arrangements to pick up the bike </w:t>
      </w:r>
      <w:r w:rsidR="0094010F">
        <w:t>stand which we will donate to Bike/Walk.</w:t>
      </w:r>
    </w:p>
    <w:p w14:paraId="5A4A618A" w14:textId="53700850" w:rsidR="00DA5E37" w:rsidRDefault="000D0B31" w:rsidP="00480069">
      <w:pPr>
        <w:pStyle w:val="ListParagraph"/>
        <w:numPr>
          <w:ilvl w:val="0"/>
          <w:numId w:val="17"/>
        </w:numPr>
      </w:pPr>
      <w:r>
        <w:t xml:space="preserve">Ed notes that we have never formally approved the proposed 2019 budget. Joyce will </w:t>
      </w:r>
      <w:r w:rsidR="0094010F">
        <w:t>re</w:t>
      </w:r>
      <w:r>
        <w:t xml:space="preserve">send via email &amp; we will consider </w:t>
      </w:r>
      <w:r w:rsidR="0094010F">
        <w:t xml:space="preserve">for approval </w:t>
      </w:r>
      <w:r>
        <w:t>at next mtg.</w:t>
      </w:r>
    </w:p>
    <w:p w14:paraId="207E12D3" w14:textId="3956FDB7" w:rsidR="00DA5E37" w:rsidRDefault="00312EF7" w:rsidP="00480069">
      <w:pPr>
        <w:pStyle w:val="ListParagraph"/>
        <w:numPr>
          <w:ilvl w:val="0"/>
          <w:numId w:val="17"/>
        </w:numPr>
      </w:pPr>
      <w:r w:rsidRPr="00312EF7">
        <w:rPr>
          <w:i/>
        </w:rPr>
        <w:t>High Trail Land Acquisition:</w:t>
      </w:r>
      <w:r>
        <w:t xml:space="preserve"> BTC received a pledge of </w:t>
      </w:r>
      <w:r w:rsidR="00DA5E37">
        <w:t xml:space="preserve">$10,000 </w:t>
      </w:r>
      <w:r>
        <w:t xml:space="preserve">from Patagonia, </w:t>
      </w:r>
      <w:r w:rsidR="00480069">
        <w:t xml:space="preserve">contingent on a $30,000 </w:t>
      </w:r>
      <w:r w:rsidR="0094010F">
        <w:t xml:space="preserve">community </w:t>
      </w:r>
      <w:r w:rsidR="00480069">
        <w:t>match. If we apply $15,000 from Steele Reese</w:t>
      </w:r>
      <w:r w:rsidR="0094010F">
        <w:t xml:space="preserve"> (</w:t>
      </w:r>
      <w:r>
        <w:t xml:space="preserve">grant approved recently, Steele Reese is </w:t>
      </w:r>
      <w:r w:rsidR="0094010F">
        <w:t>a NW donor)</w:t>
      </w:r>
      <w:r w:rsidR="00480069">
        <w:t>, leaves $15,000 to be raised locally. We can apply the $25,000 from Tim</w:t>
      </w:r>
      <w:r>
        <w:t xml:space="preserve"> (pledge recently received too)</w:t>
      </w:r>
      <w:r w:rsidR="00480069">
        <w:t xml:space="preserve">. However, </w:t>
      </w:r>
      <w:r w:rsidR="0094010F">
        <w:t>BTC</w:t>
      </w:r>
      <w:r w:rsidR="00480069">
        <w:t xml:space="preserve"> </w:t>
      </w:r>
      <w:r w:rsidR="0094010F">
        <w:t>members do</w:t>
      </w:r>
      <w:r w:rsidR="00480069">
        <w:t xml:space="preserve"> not want to give up on pressing for local funding. Also, August closing date requires complete payment </w:t>
      </w:r>
      <w:r w:rsidR="0094010F">
        <w:t>by end-mo</w:t>
      </w:r>
      <w:r>
        <w:t>nth</w:t>
      </w:r>
      <w:r w:rsidR="0094010F">
        <w:t xml:space="preserve"> </w:t>
      </w:r>
      <w:r w:rsidR="00480069">
        <w:t>unless we apply for extension.</w:t>
      </w:r>
    </w:p>
    <w:p w14:paraId="131CBD86" w14:textId="6C98DFD3" w:rsidR="0094010F" w:rsidRDefault="0094010F" w:rsidP="00312EF7">
      <w:pPr>
        <w:pStyle w:val="ListParagraph"/>
        <w:ind w:left="1080"/>
      </w:pPr>
      <w:r>
        <w:t>Best solution seems to be to use Tim’s donation to close on Parcel J and to ‘prove up’ on the community match. Continue vigorous approach to local donors. Joyce has letter we can edit a little to reflect our new circumstances. Craig agreed to help w/that. Letter will be available then to us to use in our fund-raising calls and contacts.</w:t>
      </w:r>
    </w:p>
    <w:p w14:paraId="7600C2F1" w14:textId="5A10387A" w:rsidR="0094010F" w:rsidRDefault="0094010F" w:rsidP="00312EF7">
      <w:pPr>
        <w:pStyle w:val="ListParagraph"/>
        <w:ind w:left="1080"/>
      </w:pPr>
      <w:r>
        <w:t>Celine will send around a list of potential donors. BOD members willing to make call(s) w/request for donations should indicate to whom they would be willing to make calls, return list to Celine and she will organize the list &amp; make assignments, ensuring single fund-raiser: single donor.</w:t>
      </w:r>
      <w:r w:rsidRPr="0094010F">
        <w:t xml:space="preserve"> </w:t>
      </w:r>
      <w:r>
        <w:t xml:space="preserve">Calls/requests should be made by August 20 to allow receipts by </w:t>
      </w:r>
      <w:proofErr w:type="gramStart"/>
      <w:r>
        <w:t>end</w:t>
      </w:r>
      <w:proofErr w:type="gramEnd"/>
      <w:r>
        <w:t>-August.</w:t>
      </w:r>
    </w:p>
    <w:p w14:paraId="1254C395" w14:textId="77777777" w:rsidR="0084361A" w:rsidRDefault="0084361A" w:rsidP="0084361A">
      <w:pPr>
        <w:pStyle w:val="ListParagraph"/>
      </w:pPr>
    </w:p>
    <w:p w14:paraId="6B5FB1BC" w14:textId="3F664534" w:rsidR="00312EF7" w:rsidRPr="00312EF7" w:rsidRDefault="00312EF7" w:rsidP="00312EF7">
      <w:pPr>
        <w:pStyle w:val="ListParagraph"/>
        <w:numPr>
          <w:ilvl w:val="0"/>
          <w:numId w:val="27"/>
        </w:numPr>
        <w:rPr>
          <w:i/>
        </w:rPr>
      </w:pPr>
      <w:r w:rsidRPr="00312EF7">
        <w:rPr>
          <w:i/>
        </w:rPr>
        <w:t>Treasurer report – updated on July 19</w:t>
      </w:r>
      <w:r w:rsidRPr="00312EF7">
        <w:rPr>
          <w:i/>
          <w:vertAlign w:val="superscript"/>
        </w:rPr>
        <w:t>th</w:t>
      </w:r>
      <w:r w:rsidRPr="00312EF7">
        <w:rPr>
          <w:i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5575"/>
      </w:tblGrid>
      <w:tr w:rsidR="00312EF7" w:rsidRPr="00570AEC" w14:paraId="04E90C42" w14:textId="77777777" w:rsidTr="00456016">
        <w:trPr>
          <w:trHeight w:val="954"/>
        </w:trPr>
        <w:tc>
          <w:tcPr>
            <w:tcW w:w="4063" w:type="dxa"/>
          </w:tcPr>
          <w:p w14:paraId="30781E55" w14:textId="218553FC" w:rsidR="00312EF7" w:rsidRPr="00570AEC" w:rsidRDefault="00312EF7" w:rsidP="00456016">
            <w:pPr>
              <w:pStyle w:val="ListParagraph"/>
              <w:ind w:left="0"/>
            </w:pPr>
            <w:r w:rsidRPr="00570AEC">
              <w:t>Total bank account: $</w:t>
            </w:r>
            <w:r>
              <w:t>52,091.64</w:t>
            </w:r>
          </w:p>
          <w:p w14:paraId="0B307887" w14:textId="77777777" w:rsidR="00312EF7" w:rsidRPr="00570AEC" w:rsidRDefault="00312EF7" w:rsidP="00456016">
            <w:pPr>
              <w:pStyle w:val="ListParagraph"/>
              <w:ind w:left="0"/>
            </w:pPr>
          </w:p>
          <w:p w14:paraId="5D8C77C2" w14:textId="77777777" w:rsidR="00312EF7" w:rsidRPr="00570AEC" w:rsidRDefault="00312EF7" w:rsidP="00456016">
            <w:pPr>
              <w:pStyle w:val="ListParagraph"/>
              <w:ind w:left="0"/>
            </w:pPr>
          </w:p>
        </w:tc>
        <w:tc>
          <w:tcPr>
            <w:tcW w:w="5575" w:type="dxa"/>
          </w:tcPr>
          <w:p w14:paraId="70DB2776" w14:textId="52368053" w:rsidR="00312EF7" w:rsidRPr="00570AEC" w:rsidRDefault="00312EF7" w:rsidP="00456016">
            <w:pPr>
              <w:pStyle w:val="ListParagraph"/>
              <w:ind w:left="0"/>
            </w:pPr>
            <w:r w:rsidRPr="00570AEC">
              <w:t>Incl.    Unrestricted: $</w:t>
            </w:r>
            <w:r>
              <w:t xml:space="preserve"> 14,050.9</w:t>
            </w:r>
          </w:p>
          <w:p w14:paraId="2285DFD7" w14:textId="085F7C76" w:rsidR="00312EF7" w:rsidRPr="00570AEC" w:rsidRDefault="00312EF7" w:rsidP="00456016">
            <w:pPr>
              <w:pStyle w:val="ListParagraph"/>
              <w:ind w:left="0"/>
            </w:pPr>
            <w:r w:rsidRPr="00570AEC">
              <w:t xml:space="preserve">            Restricted $</w:t>
            </w:r>
            <w:r>
              <w:t xml:space="preserve"> 38,040.74</w:t>
            </w:r>
          </w:p>
        </w:tc>
      </w:tr>
      <w:tr w:rsidR="00312EF7" w:rsidRPr="00570AEC" w14:paraId="306D0F56" w14:textId="77777777" w:rsidTr="00456016">
        <w:tc>
          <w:tcPr>
            <w:tcW w:w="4063" w:type="dxa"/>
          </w:tcPr>
          <w:p w14:paraId="7B87E896" w14:textId="0FE5D89B" w:rsidR="00312EF7" w:rsidRDefault="00312EF7" w:rsidP="00456016">
            <w:r w:rsidRPr="00570AEC">
              <w:t>Total assets: $</w:t>
            </w:r>
            <w:r>
              <w:t>596,607.89</w:t>
            </w:r>
          </w:p>
          <w:p w14:paraId="27F2AD91" w14:textId="77777777" w:rsidR="00312EF7" w:rsidRPr="00570AEC" w:rsidRDefault="00312EF7" w:rsidP="00456016"/>
        </w:tc>
        <w:tc>
          <w:tcPr>
            <w:tcW w:w="5575" w:type="dxa"/>
          </w:tcPr>
          <w:p w14:paraId="23F95CE2" w14:textId="77777777" w:rsidR="00312EF7" w:rsidRPr="00570AEC" w:rsidRDefault="00312EF7" w:rsidP="00456016">
            <w:pPr>
              <w:pStyle w:val="ListParagraph"/>
              <w:ind w:left="0"/>
            </w:pPr>
            <w:r>
              <w:lastRenderedPageBreak/>
              <w:t>Incl. 987 acres of land</w:t>
            </w:r>
          </w:p>
        </w:tc>
      </w:tr>
      <w:tr w:rsidR="00312EF7" w:rsidRPr="00570AEC" w14:paraId="31C237CB" w14:textId="77777777" w:rsidTr="00456016">
        <w:tc>
          <w:tcPr>
            <w:tcW w:w="4063" w:type="dxa"/>
          </w:tcPr>
          <w:p w14:paraId="62F229C9" w14:textId="12F3B51B" w:rsidR="00312EF7" w:rsidRPr="00570AEC" w:rsidRDefault="00312EF7" w:rsidP="00456016">
            <w:r w:rsidRPr="00570AEC">
              <w:lastRenderedPageBreak/>
              <w:t xml:space="preserve">Month of </w:t>
            </w:r>
            <w:r>
              <w:t>June</w:t>
            </w:r>
            <w:r w:rsidRPr="00570AEC">
              <w:t xml:space="preserve"> Net Income: $</w:t>
            </w:r>
            <w:r>
              <w:t>6,694.39</w:t>
            </w:r>
          </w:p>
        </w:tc>
        <w:tc>
          <w:tcPr>
            <w:tcW w:w="5575" w:type="dxa"/>
          </w:tcPr>
          <w:p w14:paraId="7F39F229" w14:textId="0726802C" w:rsidR="00312EF7" w:rsidRPr="00570AEC" w:rsidRDefault="00312EF7" w:rsidP="00456016">
            <w:pPr>
              <w:pStyle w:val="ListParagraph"/>
              <w:ind w:left="0"/>
            </w:pPr>
            <w:r w:rsidRPr="00570AEC">
              <w:t>Incl.    Income: $</w:t>
            </w:r>
            <w:r>
              <w:t>11,652.75</w:t>
            </w:r>
            <w:r w:rsidRPr="00570AEC">
              <w:t xml:space="preserve"> (sponsor an acre, membership,</w:t>
            </w:r>
            <w:r>
              <w:t xml:space="preserve"> </w:t>
            </w:r>
            <w:proofErr w:type="spellStart"/>
            <w:r>
              <w:t>Kendeda</w:t>
            </w:r>
            <w:proofErr w:type="spellEnd"/>
            <w:r>
              <w:t xml:space="preserve"> grant, donation, Trail Run registrations)</w:t>
            </w:r>
          </w:p>
          <w:p w14:paraId="6D0C0F8B" w14:textId="76088F31" w:rsidR="00312EF7" w:rsidRPr="00570AEC" w:rsidRDefault="00312EF7" w:rsidP="00456016">
            <w:pPr>
              <w:pStyle w:val="ListParagraph"/>
              <w:ind w:left="0"/>
            </w:pPr>
            <w:r w:rsidRPr="00570AEC">
              <w:t xml:space="preserve">            Expenses: $</w:t>
            </w:r>
            <w:r>
              <w:t>4,958.36</w:t>
            </w:r>
            <w:r w:rsidRPr="00570AEC">
              <w:t xml:space="preserve"> (Payroll, supplies)</w:t>
            </w:r>
          </w:p>
          <w:p w14:paraId="02BD430F" w14:textId="77777777" w:rsidR="00312EF7" w:rsidRPr="00570AEC" w:rsidRDefault="00312EF7" w:rsidP="00456016">
            <w:pPr>
              <w:pStyle w:val="ListParagraph"/>
              <w:ind w:left="0"/>
            </w:pPr>
          </w:p>
        </w:tc>
      </w:tr>
    </w:tbl>
    <w:p w14:paraId="59501C96" w14:textId="77777777" w:rsidR="00312EF7" w:rsidRDefault="00312EF7" w:rsidP="0084361A">
      <w:pPr>
        <w:pStyle w:val="ListParagraph"/>
      </w:pPr>
    </w:p>
    <w:p w14:paraId="5917D5AF" w14:textId="77777777" w:rsidR="00312EF7" w:rsidRPr="00312EF7" w:rsidRDefault="00312EF7" w:rsidP="00312EF7">
      <w:pPr>
        <w:pStyle w:val="ListParagraph"/>
        <w:numPr>
          <w:ilvl w:val="0"/>
          <w:numId w:val="26"/>
        </w:numPr>
        <w:rPr>
          <w:i/>
        </w:rPr>
      </w:pPr>
      <w:r w:rsidRPr="00312EF7">
        <w:rPr>
          <w:i/>
        </w:rPr>
        <w:t>Membership count as per July 18</w:t>
      </w:r>
      <w:r w:rsidRPr="00312EF7">
        <w:rPr>
          <w:i/>
          <w:vertAlign w:val="superscript"/>
        </w:rPr>
        <w:t>th</w:t>
      </w:r>
      <w:r w:rsidRPr="00312EF7">
        <w:rPr>
          <w:i/>
        </w:rPr>
        <w:t xml:space="preserve">: </w:t>
      </w:r>
    </w:p>
    <w:tbl>
      <w:tblPr>
        <w:tblW w:w="5496" w:type="dxa"/>
        <w:tblInd w:w="1713" w:type="dxa"/>
        <w:tblLayout w:type="fixed"/>
        <w:tblLook w:val="04A0" w:firstRow="1" w:lastRow="0" w:firstColumn="1" w:lastColumn="0" w:noHBand="0" w:noVBand="1"/>
      </w:tblPr>
      <w:tblGrid>
        <w:gridCol w:w="667"/>
        <w:gridCol w:w="1372"/>
        <w:gridCol w:w="57"/>
        <w:gridCol w:w="621"/>
        <w:gridCol w:w="1510"/>
        <w:gridCol w:w="331"/>
        <w:gridCol w:w="700"/>
        <w:gridCol w:w="238"/>
      </w:tblGrid>
      <w:tr w:rsidR="00312EF7" w:rsidRPr="00BF1291" w14:paraId="5217D0C6" w14:textId="77777777" w:rsidTr="00312EF7">
        <w:trPr>
          <w:gridAfter w:val="1"/>
          <w:wAfter w:w="238" w:type="dxa"/>
          <w:trHeight w:val="340"/>
        </w:trPr>
        <w:tc>
          <w:tcPr>
            <w:tcW w:w="2096" w:type="dxa"/>
            <w:gridSpan w:val="3"/>
            <w:shd w:val="clear" w:color="auto" w:fill="auto"/>
            <w:noWrap/>
            <w:vAlign w:val="bottom"/>
            <w:hideMark/>
          </w:tcPr>
          <w:p w14:paraId="026D716C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2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membership: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BA4DD5A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57</w:t>
            </w:r>
          </w:p>
        </w:tc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3ECCAA7A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291">
              <w:rPr>
                <w:rFonts w:ascii="Calibri" w:eastAsia="Times New Roman" w:hAnsi="Calibri" w:cs="Times New Roman"/>
                <w:b/>
                <w:bCs/>
                <w:color w:val="000000"/>
              </w:rPr>
              <w:t>total members: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CB4E090" w14:textId="27A8D1AB" w:rsidR="00312EF7" w:rsidRPr="00BF1291" w:rsidRDefault="00312EF7" w:rsidP="0045601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73*</w:t>
            </w:r>
          </w:p>
        </w:tc>
      </w:tr>
      <w:tr w:rsidR="00312EF7" w:rsidRPr="00BF1291" w14:paraId="0426C3EB" w14:textId="77777777" w:rsidTr="00312EF7">
        <w:trPr>
          <w:trHeight w:val="302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6B11B4F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371AEAC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F1291">
              <w:rPr>
                <w:rFonts w:ascii="Calibri" w:eastAsia="Times New Roman" w:hAnsi="Calibri" w:cs="Times New Roman"/>
                <w:bCs/>
                <w:color w:val="000000"/>
              </w:rPr>
              <w:t>Patrons: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14:paraId="3B46B176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14:paraId="2212BF74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09BF1F77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EF7" w:rsidRPr="00BF1291" w14:paraId="031D7E41" w14:textId="77777777" w:rsidTr="00312EF7">
        <w:trPr>
          <w:trHeight w:val="302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E36BDE0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51F1A5B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Businesses:</w:t>
            </w: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14:paraId="4543090C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14:paraId="37BEF218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29BAECDC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EF7" w:rsidRPr="00BF1291" w14:paraId="56426B09" w14:textId="77777777" w:rsidTr="00312EF7">
        <w:trPr>
          <w:trHeight w:val="302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D813E49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23F329E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F1291">
              <w:rPr>
                <w:rFonts w:ascii="Calibri" w:eastAsia="Times New Roman" w:hAnsi="Calibri" w:cs="Times New Roman"/>
                <w:bCs/>
                <w:color w:val="000000"/>
              </w:rPr>
              <w:t>Family:</w:t>
            </w: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14:paraId="4D859570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14:paraId="18C2D2D1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796296DC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EF7" w:rsidRPr="00BF1291" w14:paraId="35DC8591" w14:textId="77777777" w:rsidTr="00312EF7">
        <w:trPr>
          <w:trHeight w:val="263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D110E83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266940E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F1291">
              <w:rPr>
                <w:rFonts w:ascii="Calibri" w:eastAsia="Times New Roman" w:hAnsi="Calibri" w:cs="Times New Roman"/>
                <w:bCs/>
                <w:color w:val="000000"/>
              </w:rPr>
              <w:t>Single:</w:t>
            </w: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14:paraId="544A961B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14:paraId="4C6D6C6A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1751BD6C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FCE164" w14:textId="77777777" w:rsidR="00312EF7" w:rsidRDefault="00312EF7" w:rsidP="00312EF7">
      <w:bookmarkStart w:id="0" w:name="_GoBack"/>
      <w:bookmarkEnd w:id="0"/>
    </w:p>
    <w:p w14:paraId="71658ECA" w14:textId="62BA7F0C" w:rsidR="00312EF7" w:rsidRPr="00312EF7" w:rsidRDefault="00312EF7" w:rsidP="0084361A">
      <w:pPr>
        <w:pStyle w:val="ListParagraph"/>
        <w:rPr>
          <w:b/>
          <w:i/>
          <w:sz w:val="21"/>
        </w:rPr>
      </w:pPr>
      <w:r w:rsidRPr="00312EF7">
        <w:rPr>
          <w:b/>
          <w:i/>
          <w:sz w:val="21"/>
        </w:rPr>
        <w:t>*Note: a family membership counts for 2 members</w:t>
      </w:r>
    </w:p>
    <w:p w14:paraId="6023D597" w14:textId="77777777" w:rsidR="00312EF7" w:rsidRDefault="00312EF7" w:rsidP="0084361A">
      <w:pPr>
        <w:pStyle w:val="ListParagraph"/>
      </w:pPr>
    </w:p>
    <w:p w14:paraId="18057C45" w14:textId="77777777" w:rsidR="00312EF7" w:rsidRDefault="00312EF7" w:rsidP="00CB6A7D"/>
    <w:p w14:paraId="5387C638" w14:textId="4EE67C35" w:rsidR="00A96068" w:rsidRPr="00CB6A7D" w:rsidRDefault="009B7BCF" w:rsidP="009A5C51">
      <w:pPr>
        <w:pStyle w:val="ListParagraph"/>
        <w:numPr>
          <w:ilvl w:val="0"/>
          <w:numId w:val="1"/>
        </w:numPr>
        <w:rPr>
          <w:b/>
          <w:u w:val="single"/>
        </w:rPr>
      </w:pPr>
      <w:r w:rsidRPr="00CB6A7D">
        <w:rPr>
          <w:b/>
          <w:u w:val="single"/>
        </w:rPr>
        <w:t>Grant Updates</w:t>
      </w:r>
    </w:p>
    <w:p w14:paraId="7A0B66FF" w14:textId="6AFEE107" w:rsidR="00CB6A7D" w:rsidRPr="00142FFC" w:rsidRDefault="00AA6B66" w:rsidP="00CB6A7D">
      <w:r w:rsidRPr="00CB6A7D">
        <w:rPr>
          <w:b/>
          <w:iCs/>
        </w:rPr>
        <w:t>Steele-Reese</w:t>
      </w:r>
      <w:r w:rsidR="00CB6A7D">
        <w:rPr>
          <w:iCs/>
        </w:rPr>
        <w:t>:</w:t>
      </w:r>
      <w:r w:rsidRPr="00CB6A7D">
        <w:rPr>
          <w:iCs/>
        </w:rPr>
        <w:t xml:space="preserve"> </w:t>
      </w:r>
      <w:proofErr w:type="gramStart"/>
      <w:r w:rsidR="00CB6A7D" w:rsidRPr="00142FFC">
        <w:t>the</w:t>
      </w:r>
      <w:proofErr w:type="gramEnd"/>
      <w:r w:rsidR="00CB6A7D" w:rsidRPr="00142FFC">
        <w:t xml:space="preserve"> Foundation will make a grant of $15,000 for one year to Beaverhead Trails Coalition </w:t>
      </w:r>
      <w:proofErr w:type="spellStart"/>
      <w:r w:rsidR="00CB6A7D" w:rsidRPr="00142FFC">
        <w:t>Inc</w:t>
      </w:r>
      <w:proofErr w:type="spellEnd"/>
      <w:r w:rsidR="00CB6A7D" w:rsidRPr="00142FFC">
        <w:t xml:space="preserve"> to support your Dillon High Trails Project as described in </w:t>
      </w:r>
      <w:r w:rsidR="00CB6A7D">
        <w:t>the</w:t>
      </w:r>
      <w:r w:rsidR="00CB6A7D" w:rsidRPr="00142FFC">
        <w:t xml:space="preserve"> proposal</w:t>
      </w:r>
      <w:r w:rsidR="00CB6A7D">
        <w:t xml:space="preserve">. They will </w:t>
      </w:r>
      <w:r w:rsidR="00CB6A7D" w:rsidRPr="00142FFC">
        <w:t>send a signed grant contract letter to Dan Downey Via U.S. Mail</w:t>
      </w:r>
      <w:r w:rsidR="00CB6A7D">
        <w:t xml:space="preserve"> (to PO Box)</w:t>
      </w:r>
      <w:r w:rsidR="00CB6A7D" w:rsidRPr="00142FFC">
        <w:t xml:space="preserve">, </w:t>
      </w:r>
      <w:r w:rsidR="00CB6A7D">
        <w:t xml:space="preserve">need to </w:t>
      </w:r>
      <w:r w:rsidR="00CB6A7D" w:rsidRPr="00142FFC">
        <w:t xml:space="preserve">sign and return a copy. After </w:t>
      </w:r>
      <w:r w:rsidR="00CB6A7D">
        <w:t>reception of</w:t>
      </w:r>
      <w:r w:rsidR="00CB6A7D" w:rsidRPr="00142FFC">
        <w:t xml:space="preserve"> signed grant agreement, </w:t>
      </w:r>
      <w:r w:rsidR="00CB6A7D">
        <w:t>they will</w:t>
      </w:r>
      <w:r w:rsidR="00CB6A7D" w:rsidRPr="00142FFC">
        <w:t xml:space="preserve"> send a check by early September.</w:t>
      </w:r>
    </w:p>
    <w:p w14:paraId="5A79DFD9" w14:textId="77777777" w:rsidR="00CB6A7D" w:rsidRPr="00CB6A7D" w:rsidRDefault="00CB6A7D" w:rsidP="00CB6A7D">
      <w:pPr>
        <w:rPr>
          <w:iCs/>
          <w:sz w:val="20"/>
        </w:rPr>
      </w:pPr>
    </w:p>
    <w:p w14:paraId="586CD70B" w14:textId="211B09BB" w:rsidR="00AA6B66" w:rsidRDefault="00CB6A7D" w:rsidP="00CB6A7D">
      <w:pPr>
        <w:rPr>
          <w:iCs/>
        </w:rPr>
      </w:pPr>
      <w:proofErr w:type="spellStart"/>
      <w:r w:rsidRPr="00CB6A7D">
        <w:rPr>
          <w:b/>
          <w:iCs/>
        </w:rPr>
        <w:t>Kendeda</w:t>
      </w:r>
      <w:proofErr w:type="spellEnd"/>
      <w:r w:rsidRPr="00CB6A7D">
        <w:rPr>
          <w:b/>
          <w:iCs/>
        </w:rPr>
        <w:t>:</w:t>
      </w:r>
      <w:r w:rsidR="00AA6B66" w:rsidRPr="00CB6A7D">
        <w:rPr>
          <w:iCs/>
        </w:rPr>
        <w:t xml:space="preserve"> $10,000 received</w:t>
      </w:r>
      <w:r w:rsidR="004C53A6" w:rsidRPr="00CB6A7D">
        <w:rPr>
          <w:iCs/>
        </w:rPr>
        <w:t xml:space="preserve"> for ops for 2019.</w:t>
      </w:r>
    </w:p>
    <w:p w14:paraId="25511D35" w14:textId="77777777" w:rsidR="00CB6A7D" w:rsidRPr="00CB6A7D" w:rsidRDefault="00CB6A7D" w:rsidP="00CB6A7D">
      <w:pPr>
        <w:rPr>
          <w:iCs/>
        </w:rPr>
      </w:pPr>
    </w:p>
    <w:p w14:paraId="4BECBCD9" w14:textId="2BAA0614" w:rsidR="004C53A6" w:rsidRDefault="004C53A6" w:rsidP="00CB6A7D">
      <w:pPr>
        <w:rPr>
          <w:iCs/>
        </w:rPr>
      </w:pPr>
      <w:r w:rsidRPr="00CB6A7D">
        <w:rPr>
          <w:b/>
          <w:iCs/>
        </w:rPr>
        <w:t>U</w:t>
      </w:r>
      <w:r w:rsidR="00CB6A7D" w:rsidRPr="00CB6A7D">
        <w:rPr>
          <w:b/>
          <w:iCs/>
        </w:rPr>
        <w:t>nion Pacific:</w:t>
      </w:r>
      <w:r w:rsidRPr="00CB6A7D">
        <w:rPr>
          <w:b/>
          <w:iCs/>
        </w:rPr>
        <w:t xml:space="preserve"> </w:t>
      </w:r>
      <w:r w:rsidRPr="00CB6A7D">
        <w:rPr>
          <w:iCs/>
        </w:rPr>
        <w:t>we are awaiting response on $20,000</w:t>
      </w:r>
      <w:r w:rsidR="0094010F" w:rsidRPr="00CB6A7D">
        <w:rPr>
          <w:iCs/>
        </w:rPr>
        <w:t xml:space="preserve"> request</w:t>
      </w:r>
      <w:r w:rsidRPr="00CB6A7D">
        <w:rPr>
          <w:iCs/>
        </w:rPr>
        <w:t>.</w:t>
      </w:r>
    </w:p>
    <w:p w14:paraId="1926F42C" w14:textId="77777777" w:rsidR="00CB6A7D" w:rsidRPr="00CB6A7D" w:rsidRDefault="00CB6A7D" w:rsidP="00CB6A7D">
      <w:pPr>
        <w:rPr>
          <w:iCs/>
        </w:rPr>
      </w:pPr>
    </w:p>
    <w:p w14:paraId="4003250D" w14:textId="0A17D22B" w:rsidR="0094010F" w:rsidRPr="00CB6A7D" w:rsidRDefault="004C53A6" w:rsidP="00CB6A7D">
      <w:pPr>
        <w:rPr>
          <w:iCs/>
        </w:rPr>
      </w:pPr>
      <w:r w:rsidRPr="00CB6A7D">
        <w:rPr>
          <w:iCs/>
        </w:rPr>
        <w:t>Kathleen is looking for next opportunities.</w:t>
      </w:r>
      <w:r w:rsidR="00CB6A7D">
        <w:rPr>
          <w:iCs/>
        </w:rPr>
        <w:t xml:space="preserve"> </w:t>
      </w:r>
      <w:r w:rsidR="0094010F" w:rsidRPr="00CB6A7D">
        <w:rPr>
          <w:iCs/>
        </w:rPr>
        <w:t>Encouraged continued determined efforts at finding/applying for new grants.</w:t>
      </w:r>
    </w:p>
    <w:p w14:paraId="27AD3616" w14:textId="77777777" w:rsidR="00023A59" w:rsidRDefault="00023A59" w:rsidP="00023A59">
      <w:pPr>
        <w:pStyle w:val="ListParagraph"/>
      </w:pPr>
    </w:p>
    <w:p w14:paraId="61C48CB7" w14:textId="77777777" w:rsidR="00CB6A7D" w:rsidRPr="00023A59" w:rsidRDefault="00CB6A7D" w:rsidP="00023A59">
      <w:pPr>
        <w:pStyle w:val="ListParagraph"/>
      </w:pPr>
    </w:p>
    <w:p w14:paraId="03C06E82" w14:textId="4C573700" w:rsidR="00023A59" w:rsidRPr="00CB6A7D" w:rsidRDefault="00023A59" w:rsidP="00634B0B">
      <w:pPr>
        <w:pStyle w:val="ListParagraph"/>
        <w:numPr>
          <w:ilvl w:val="0"/>
          <w:numId w:val="1"/>
        </w:numPr>
        <w:rPr>
          <w:b/>
          <w:u w:val="single"/>
        </w:rPr>
      </w:pPr>
      <w:r w:rsidRPr="00CB6A7D">
        <w:rPr>
          <w:b/>
          <w:u w:val="single"/>
        </w:rPr>
        <w:t>High Trails</w:t>
      </w:r>
    </w:p>
    <w:p w14:paraId="3C83A0F0" w14:textId="77777777" w:rsidR="00CB6A7D" w:rsidRPr="00205C62" w:rsidRDefault="00CB6A7D" w:rsidP="00CB6A7D">
      <w:pPr>
        <w:pStyle w:val="ListParagraph"/>
        <w:numPr>
          <w:ilvl w:val="0"/>
          <w:numId w:val="28"/>
        </w:numPr>
      </w:pPr>
      <w:r w:rsidRPr="00205C62">
        <w:t xml:space="preserve">Easement to BLM on the Northwest of the property – Jason </w:t>
      </w:r>
      <w:proofErr w:type="spellStart"/>
      <w:r w:rsidRPr="00205C62">
        <w:t>Oles</w:t>
      </w:r>
      <w:proofErr w:type="spellEnd"/>
    </w:p>
    <w:p w14:paraId="20C1F586" w14:textId="77777777" w:rsidR="00CB6A7D" w:rsidRDefault="00CB6A7D" w:rsidP="00CB6A7D">
      <w:r>
        <w:t xml:space="preserve">Dan called Harold Brown and he said to plan meeting with him in late September regarding easement.  He said we could draft an easement in preparation for meeting.  </w:t>
      </w:r>
    </w:p>
    <w:p w14:paraId="4BF4E374" w14:textId="77777777" w:rsidR="00CB6A7D" w:rsidRDefault="00CB6A7D" w:rsidP="00CB6A7D">
      <w:r>
        <w:t xml:space="preserve">Joyce will contact Jason </w:t>
      </w:r>
      <w:proofErr w:type="spellStart"/>
      <w:r>
        <w:t>Olse</w:t>
      </w:r>
      <w:proofErr w:type="spellEnd"/>
      <w:r>
        <w:t xml:space="preserve"> at BLM please to tell him (plan submitted with potential trails and camping spots on BLM).</w:t>
      </w:r>
    </w:p>
    <w:p w14:paraId="40EC34E7" w14:textId="77777777" w:rsidR="00CB6A7D" w:rsidRDefault="00CB6A7D" w:rsidP="00CB6A7D"/>
    <w:p w14:paraId="40B6608D" w14:textId="2FA2EADF" w:rsidR="00CB6A7D" w:rsidRPr="00115089" w:rsidRDefault="00CB6A7D" w:rsidP="00CB6A7D">
      <w:pPr>
        <w:pStyle w:val="ListParagraph"/>
        <w:numPr>
          <w:ilvl w:val="0"/>
          <w:numId w:val="28"/>
        </w:numPr>
      </w:pPr>
      <w:r w:rsidRPr="00115089">
        <w:t>Fundraiser campaign for parcel J acquisition</w:t>
      </w:r>
      <w:r>
        <w:t xml:space="preserve"> (see treasurer report above)</w:t>
      </w:r>
    </w:p>
    <w:p w14:paraId="3893BAE9" w14:textId="77777777" w:rsidR="00CB6A7D" w:rsidRDefault="00CB6A7D" w:rsidP="00CB6A7D">
      <w:pPr>
        <w:pStyle w:val="ListParagraph"/>
        <w:ind w:left="1080"/>
      </w:pPr>
    </w:p>
    <w:p w14:paraId="34F05893" w14:textId="77777777" w:rsidR="00023A59" w:rsidRDefault="00023A59" w:rsidP="00023A59">
      <w:pPr>
        <w:pStyle w:val="ListParagraph"/>
      </w:pPr>
    </w:p>
    <w:p w14:paraId="19DFEBB4" w14:textId="40B84167" w:rsidR="00FD6D6F" w:rsidRPr="00423996" w:rsidRDefault="00922903" w:rsidP="00FD6D6F">
      <w:pPr>
        <w:pStyle w:val="ListParagraph"/>
        <w:numPr>
          <w:ilvl w:val="0"/>
          <w:numId w:val="1"/>
        </w:numPr>
        <w:rPr>
          <w:b/>
          <w:u w:val="single"/>
        </w:rPr>
      </w:pPr>
      <w:r w:rsidRPr="00423996">
        <w:rPr>
          <w:b/>
          <w:u w:val="single"/>
        </w:rPr>
        <w:t>Noble avenue</w:t>
      </w:r>
      <w:r w:rsidR="00AB59F5" w:rsidRPr="00423996">
        <w:rPr>
          <w:b/>
          <w:u w:val="single"/>
        </w:rPr>
        <w:t xml:space="preserve"> Update</w:t>
      </w:r>
    </w:p>
    <w:p w14:paraId="0125A945" w14:textId="77777777" w:rsidR="00423996" w:rsidRDefault="005F6A3E" w:rsidP="005F6A3E">
      <w:pPr>
        <w:pStyle w:val="ListParagraph"/>
        <w:numPr>
          <w:ilvl w:val="0"/>
          <w:numId w:val="22"/>
        </w:numPr>
      </w:pPr>
      <w:r>
        <w:t xml:space="preserve">Construction </w:t>
      </w:r>
      <w:r w:rsidR="00423996">
        <w:t xml:space="preserve">on the north section of the trail (by HWY 41) </w:t>
      </w:r>
      <w:r>
        <w:t xml:space="preserve">is under way by RE Miller. They plan to donate a bench. We might want to install a commemorative plate for the bench. </w:t>
      </w:r>
    </w:p>
    <w:p w14:paraId="15B55BEC" w14:textId="77777777" w:rsidR="00423996" w:rsidRDefault="005F6A3E" w:rsidP="00423996">
      <w:pPr>
        <w:pStyle w:val="ListParagraph"/>
        <w:ind w:left="1080"/>
      </w:pPr>
      <w:r>
        <w:lastRenderedPageBreak/>
        <w:t xml:space="preserve">They plan to widen the trail </w:t>
      </w:r>
      <w:r w:rsidR="00423996">
        <w:t xml:space="preserve">as it </w:t>
      </w:r>
      <w:r>
        <w:t>approach</w:t>
      </w:r>
      <w:r w:rsidR="00423996">
        <w:t>es</w:t>
      </w:r>
      <w:r>
        <w:t xml:space="preserve"> to the highway</w:t>
      </w:r>
      <w:r w:rsidR="00423996">
        <w:t xml:space="preserve"> so that walking flow is natural going north AND East</w:t>
      </w:r>
      <w:r>
        <w:t xml:space="preserve">. They have already </w:t>
      </w:r>
      <w:r w:rsidR="00423996">
        <w:t xml:space="preserve">figured out drainage and </w:t>
      </w:r>
      <w:r>
        <w:t>installed a culvert</w:t>
      </w:r>
      <w:r w:rsidR="00423996">
        <w:t xml:space="preserve"> (not in the initial plan, but very much needed)</w:t>
      </w:r>
      <w:r>
        <w:t xml:space="preserve">. </w:t>
      </w:r>
    </w:p>
    <w:p w14:paraId="11C1EFF7" w14:textId="699418B7" w:rsidR="00883D82" w:rsidRDefault="005F6A3E" w:rsidP="00423996">
      <w:pPr>
        <w:pStyle w:val="ListParagraph"/>
        <w:ind w:left="1080"/>
      </w:pPr>
      <w:r>
        <w:t>They have also begun to prepare the fence side</w:t>
      </w:r>
      <w:r w:rsidR="00423996">
        <w:t xml:space="preserve"> (on the parking lot)</w:t>
      </w:r>
      <w:r>
        <w:t xml:space="preserve"> for landscaping by digging out the millings on that side. </w:t>
      </w:r>
    </w:p>
    <w:p w14:paraId="48DA62AC" w14:textId="39D91980" w:rsidR="00DB421C" w:rsidRPr="00DB421C" w:rsidRDefault="00DB421C" w:rsidP="00922903"/>
    <w:p w14:paraId="4C3F7CAB" w14:textId="71851638" w:rsidR="009A5C51" w:rsidRPr="00B52E88" w:rsidRDefault="009A5C51" w:rsidP="00DB421C">
      <w:pPr>
        <w:pStyle w:val="ListParagraph"/>
        <w:numPr>
          <w:ilvl w:val="0"/>
          <w:numId w:val="1"/>
        </w:numPr>
        <w:rPr>
          <w:b/>
        </w:rPr>
      </w:pPr>
      <w:r w:rsidRPr="00B52E88">
        <w:rPr>
          <w:b/>
          <w:u w:val="single"/>
        </w:rPr>
        <w:t>Pronghorn Pursuit Trail Run Fundraiser</w:t>
      </w:r>
    </w:p>
    <w:p w14:paraId="53A66BF6" w14:textId="2F7D8170" w:rsidR="00B52E88" w:rsidRDefault="004C53A6" w:rsidP="00B52E88">
      <w:pPr>
        <w:pStyle w:val="ListParagraph"/>
        <w:numPr>
          <w:ilvl w:val="0"/>
          <w:numId w:val="21"/>
        </w:numPr>
      </w:pPr>
      <w:r>
        <w:t xml:space="preserve">Advertising is well-underway, mostly internet </w:t>
      </w:r>
      <w:r w:rsidR="0094010F">
        <w:t>(</w:t>
      </w:r>
      <w:r w:rsidR="00B52E88">
        <w:t>Facebook</w:t>
      </w:r>
      <w:r>
        <w:t xml:space="preserve"> is our most useful tool</w:t>
      </w:r>
      <w:r w:rsidR="0094010F">
        <w:t>)</w:t>
      </w:r>
      <w:r>
        <w:t xml:space="preserve">. </w:t>
      </w:r>
      <w:r w:rsidR="00B52E88">
        <w:t>The race webpage got 2000 views so far.</w:t>
      </w:r>
    </w:p>
    <w:p w14:paraId="328898AE" w14:textId="5669965B" w:rsidR="00B52E88" w:rsidRDefault="00B52E88" w:rsidP="00B52E88">
      <w:pPr>
        <w:pStyle w:val="ListParagraph"/>
        <w:numPr>
          <w:ilvl w:val="0"/>
          <w:numId w:val="21"/>
        </w:numPr>
      </w:pPr>
      <w:r>
        <w:t>27 registrations but 6 cancelations =&gt; 21 participants (</w:t>
      </w:r>
      <w:r w:rsidRPr="00B52E88">
        <w:t>9 from MT outside Dillon, 2 from ID, 1 from CA</w:t>
      </w:r>
      <w:r>
        <w:t>).</w:t>
      </w:r>
    </w:p>
    <w:p w14:paraId="0FEEC789" w14:textId="17EF65D6" w:rsidR="00B52E88" w:rsidRDefault="00B52E88" w:rsidP="00B52E88">
      <w:pPr>
        <w:pStyle w:val="ListParagraph"/>
        <w:numPr>
          <w:ilvl w:val="0"/>
          <w:numId w:val="21"/>
        </w:numPr>
      </w:pPr>
      <w:r>
        <w:t>$1,079 in transaction (minus $210 for cancelations) = $869 raised</w:t>
      </w:r>
    </w:p>
    <w:p w14:paraId="4CF3E313" w14:textId="7CDB7987" w:rsidR="004C53A6" w:rsidRDefault="004C53A6" w:rsidP="004C53A6">
      <w:pPr>
        <w:pStyle w:val="ListParagraph"/>
        <w:numPr>
          <w:ilvl w:val="0"/>
          <w:numId w:val="21"/>
        </w:numPr>
      </w:pPr>
      <w:r>
        <w:t>Trails mostly well-marked now, more work to do, but could manage even without.</w:t>
      </w:r>
    </w:p>
    <w:p w14:paraId="32349488" w14:textId="6957AC0A" w:rsidR="004C53A6" w:rsidRPr="009A5C51" w:rsidRDefault="004C53A6" w:rsidP="004C53A6">
      <w:pPr>
        <w:pStyle w:val="ListParagraph"/>
        <w:numPr>
          <w:ilvl w:val="0"/>
          <w:numId w:val="21"/>
        </w:numPr>
      </w:pPr>
      <w:r>
        <w:t xml:space="preserve">Celine &amp; Joyce will </w:t>
      </w:r>
      <w:r w:rsidR="005F6A3E">
        <w:t>try to generate a list of tasks &amp; # volunteers needed, send it to our membership for sign-ups to get an idea of help committed, help still needed.</w:t>
      </w:r>
    </w:p>
    <w:p w14:paraId="1A91F931" w14:textId="77777777" w:rsidR="009A5C51" w:rsidRDefault="009A5C51" w:rsidP="005F6A3E"/>
    <w:p w14:paraId="5DA8F24E" w14:textId="56226E6D" w:rsidR="00DB421C" w:rsidRPr="00B52E88" w:rsidRDefault="00DB421C" w:rsidP="00DB421C">
      <w:pPr>
        <w:pStyle w:val="ListParagraph"/>
        <w:numPr>
          <w:ilvl w:val="0"/>
          <w:numId w:val="1"/>
        </w:numPr>
        <w:rPr>
          <w:b/>
        </w:rPr>
      </w:pPr>
      <w:r w:rsidRPr="00B52E88">
        <w:rPr>
          <w:b/>
          <w:u w:val="single"/>
        </w:rPr>
        <w:t>Other Business</w:t>
      </w:r>
    </w:p>
    <w:p w14:paraId="1D66A35E" w14:textId="35D9AA70" w:rsidR="00CB6A7D" w:rsidRDefault="00CB6A7D" w:rsidP="00CB6A7D">
      <w:pPr>
        <w:pStyle w:val="ListParagraph"/>
        <w:numPr>
          <w:ilvl w:val="0"/>
          <w:numId w:val="19"/>
        </w:numPr>
      </w:pPr>
      <w:r>
        <w:t xml:space="preserve">Celine has completed a BTC pamphlet that contains maps of our trails. </w:t>
      </w:r>
    </w:p>
    <w:p w14:paraId="5EF1AE17" w14:textId="17068E50" w:rsidR="00922903" w:rsidRDefault="00922903" w:rsidP="00FD0348">
      <w:pPr>
        <w:pStyle w:val="ListParagraph"/>
        <w:numPr>
          <w:ilvl w:val="0"/>
          <w:numId w:val="25"/>
        </w:numPr>
      </w:pPr>
      <w:r>
        <w:t xml:space="preserve">Walking </w:t>
      </w:r>
      <w:proofErr w:type="spellStart"/>
      <w:r>
        <w:t>Schoolbus</w:t>
      </w:r>
      <w:proofErr w:type="spellEnd"/>
    </w:p>
    <w:p w14:paraId="718E518D" w14:textId="41AFF30B" w:rsidR="00FD0348" w:rsidRDefault="00B52E88" w:rsidP="00FD0348">
      <w:pPr>
        <w:pStyle w:val="ListParagraph"/>
        <w:numPr>
          <w:ilvl w:val="1"/>
          <w:numId w:val="25"/>
        </w:numPr>
      </w:pPr>
      <w:r>
        <w:t>Current organizers (Ja</w:t>
      </w:r>
      <w:r w:rsidR="00FD0348">
        <w:t>mie &amp; Shannon) are no longer willing to organize</w:t>
      </w:r>
      <w:r w:rsidR="0006299D">
        <w:t>,</w:t>
      </w:r>
      <w:r w:rsidR="00FD0348">
        <w:t xml:space="preserve"> although they will walk. </w:t>
      </w:r>
      <w:r w:rsidR="0089440F">
        <w:t>Celine</w:t>
      </w:r>
      <w:r w:rsidR="00FD0348">
        <w:t xml:space="preserve"> plan</w:t>
      </w:r>
      <w:r w:rsidR="0006299D">
        <w:t>s</w:t>
      </w:r>
      <w:r w:rsidR="00FD0348">
        <w:t xml:space="preserve"> a preparatory meeting</w:t>
      </w:r>
      <w:r>
        <w:t xml:space="preserve"> early August</w:t>
      </w:r>
      <w:r w:rsidR="00FD0348">
        <w:t xml:space="preserve"> with them. </w:t>
      </w:r>
      <w:r w:rsidR="0006299D">
        <w:t>Craig &amp; Carol will attend.</w:t>
      </w:r>
    </w:p>
    <w:p w14:paraId="57D824A0" w14:textId="4E719531" w:rsidR="00FD0348" w:rsidRDefault="00FD0348" w:rsidP="00FD0348">
      <w:pPr>
        <w:pStyle w:val="ListParagraph"/>
        <w:numPr>
          <w:ilvl w:val="1"/>
          <w:numId w:val="25"/>
        </w:numPr>
      </w:pPr>
      <w:r>
        <w:t xml:space="preserve">Need specifics of what is needed to continue the program. </w:t>
      </w:r>
    </w:p>
    <w:p w14:paraId="604115B6" w14:textId="53E756C2" w:rsidR="0089440F" w:rsidRDefault="0006299D" w:rsidP="00FD0348">
      <w:pPr>
        <w:pStyle w:val="ListParagraph"/>
        <w:numPr>
          <w:ilvl w:val="1"/>
          <w:numId w:val="25"/>
        </w:numPr>
      </w:pPr>
      <w:r>
        <w:t>Idea is to identify a partner that could/would take on the program. Bike/</w:t>
      </w:r>
      <w:proofErr w:type="gramStart"/>
      <w:r>
        <w:t xml:space="preserve">Walk,  </w:t>
      </w:r>
      <w:r w:rsidR="0089440F">
        <w:t>Patagonia</w:t>
      </w:r>
      <w:proofErr w:type="gramEnd"/>
      <w:r>
        <w:t>, ? others?</w:t>
      </w:r>
      <w:r w:rsidR="0089440F">
        <w:t xml:space="preserve"> could be potential partner</w:t>
      </w:r>
      <w:r>
        <w:t>(s)</w:t>
      </w:r>
      <w:r w:rsidR="0089440F">
        <w:t>.</w:t>
      </w:r>
      <w:r>
        <w:t xml:space="preserve"> </w:t>
      </w:r>
    </w:p>
    <w:p w14:paraId="402679F4" w14:textId="3DE42ED9" w:rsidR="00FD0348" w:rsidRDefault="00FD0348" w:rsidP="00074C12">
      <w:pPr>
        <w:pStyle w:val="ListParagraph"/>
        <w:numPr>
          <w:ilvl w:val="0"/>
          <w:numId w:val="25"/>
        </w:numPr>
      </w:pPr>
      <w:r>
        <w:t>Bike Racks update</w:t>
      </w:r>
      <w:r w:rsidR="0006299D">
        <w:t xml:space="preserve"> - </w:t>
      </w:r>
      <w:r w:rsidR="0089440F">
        <w:t xml:space="preserve">No </w:t>
      </w:r>
      <w:r w:rsidR="0006299D">
        <w:t xml:space="preserve">report or </w:t>
      </w:r>
      <w:r w:rsidR="0089440F">
        <w:t>discussion</w:t>
      </w:r>
    </w:p>
    <w:p w14:paraId="5E8A5EFF" w14:textId="51FF8C4F" w:rsidR="005F6A3E" w:rsidRPr="00C1262E" w:rsidRDefault="00883D82" w:rsidP="005F6A3E">
      <w:pPr>
        <w:pStyle w:val="ListParagraph"/>
        <w:numPr>
          <w:ilvl w:val="0"/>
          <w:numId w:val="14"/>
        </w:numPr>
      </w:pPr>
      <w:r>
        <w:t>Zombie Chase</w:t>
      </w:r>
      <w:r w:rsidR="00922903">
        <w:t xml:space="preserve"> – October 26</w:t>
      </w:r>
      <w:r w:rsidR="00922903" w:rsidRPr="00922903">
        <w:rPr>
          <w:vertAlign w:val="superscript"/>
        </w:rPr>
        <w:t>th</w:t>
      </w:r>
    </w:p>
    <w:p w14:paraId="01DD2C99" w14:textId="6D7930DE" w:rsidR="0089440F" w:rsidRDefault="0089440F" w:rsidP="0089440F">
      <w:pPr>
        <w:pStyle w:val="ListParagraph"/>
        <w:numPr>
          <w:ilvl w:val="1"/>
          <w:numId w:val="14"/>
        </w:numPr>
      </w:pPr>
      <w:r>
        <w:t>Fundraiser in partnership w/library.</w:t>
      </w:r>
    </w:p>
    <w:p w14:paraId="5D549E25" w14:textId="1C1348F4" w:rsidR="0089440F" w:rsidRPr="00425C88" w:rsidRDefault="0089440F" w:rsidP="0089440F">
      <w:pPr>
        <w:pStyle w:val="ListParagraph"/>
        <w:numPr>
          <w:ilvl w:val="1"/>
          <w:numId w:val="14"/>
        </w:numPr>
      </w:pPr>
      <w:r>
        <w:t>Celine would like to collect the money through our account</w:t>
      </w:r>
      <w:r w:rsidR="00B52E88">
        <w:t>, de facto using BTC’s financial information</w:t>
      </w:r>
      <w:r>
        <w:t xml:space="preserve">. </w:t>
      </w:r>
      <w:r w:rsidR="0006299D">
        <w:t>She will investigate whether or not this c</w:t>
      </w:r>
      <w:r>
        <w:t xml:space="preserve">ould </w:t>
      </w:r>
      <w:r w:rsidR="0006299D">
        <w:t>imply</w:t>
      </w:r>
      <w:r>
        <w:t xml:space="preserve"> any issues related to liability?</w:t>
      </w:r>
    </w:p>
    <w:p w14:paraId="1E225716" w14:textId="78802711" w:rsidR="00FD0348" w:rsidRDefault="0006299D" w:rsidP="00BC5555">
      <w:pPr>
        <w:pStyle w:val="ListParagraph"/>
        <w:numPr>
          <w:ilvl w:val="0"/>
          <w:numId w:val="1"/>
        </w:numPr>
      </w:pPr>
      <w:r>
        <w:t>Wednesday evening work days</w:t>
      </w:r>
    </w:p>
    <w:p w14:paraId="2036F968" w14:textId="0D4EDD36" w:rsidR="005F6A3E" w:rsidRDefault="005F6A3E" w:rsidP="00FD0348">
      <w:pPr>
        <w:pStyle w:val="ListParagraph"/>
        <w:numPr>
          <w:ilvl w:val="0"/>
          <w:numId w:val="23"/>
        </w:numPr>
      </w:pPr>
      <w:r>
        <w:t xml:space="preserve">Next </w:t>
      </w:r>
      <w:r w:rsidR="0006299D">
        <w:t xml:space="preserve">2 </w:t>
      </w:r>
      <w:r>
        <w:t>We</w:t>
      </w:r>
      <w:r w:rsidR="0006299D">
        <w:t>dnesdays</w:t>
      </w:r>
      <w:r>
        <w:t xml:space="preserve"> need leader </w:t>
      </w:r>
      <w:r w:rsidR="00FD0348">
        <w:t xml:space="preserve">if we are going to keep it going as </w:t>
      </w:r>
      <w:r>
        <w:t>Joyce will be OOT</w:t>
      </w:r>
      <w:r w:rsidR="00FD0348">
        <w:t xml:space="preserve">. Proposed that we suspend next 2, then be sure to have one Wed before the Pronghorn Pursuit race. </w:t>
      </w:r>
    </w:p>
    <w:p w14:paraId="34476FF0" w14:textId="25D4A8F9" w:rsidR="005F6A3E" w:rsidRDefault="00FD0348" w:rsidP="0089440F">
      <w:pPr>
        <w:pStyle w:val="ListParagraph"/>
        <w:numPr>
          <w:ilvl w:val="0"/>
          <w:numId w:val="23"/>
        </w:numPr>
      </w:pPr>
      <w:r>
        <w:t xml:space="preserve">Would BTC members be willing to </w:t>
      </w:r>
      <w:r w:rsidR="0089440F">
        <w:t>‘adopt’ a park or project to monitor</w:t>
      </w:r>
      <w:r w:rsidR="0006299D">
        <w:t xml:space="preserve"> and keep BTC informed of maintenance needs</w:t>
      </w:r>
      <w:r w:rsidR="0089440F">
        <w:t>? No decision reached.</w:t>
      </w:r>
    </w:p>
    <w:p w14:paraId="520D326B" w14:textId="77777777" w:rsidR="005F6A3E" w:rsidRDefault="005F6A3E" w:rsidP="005F6A3E">
      <w:pPr>
        <w:pStyle w:val="ListParagraph"/>
      </w:pPr>
    </w:p>
    <w:p w14:paraId="4D433696" w14:textId="77777777" w:rsidR="00B52E88" w:rsidRPr="00B52E88" w:rsidRDefault="00BC5555" w:rsidP="00BC5555">
      <w:pPr>
        <w:pStyle w:val="ListParagraph"/>
        <w:numPr>
          <w:ilvl w:val="0"/>
          <w:numId w:val="1"/>
        </w:numPr>
        <w:rPr>
          <w:b/>
          <w:u w:val="single"/>
        </w:rPr>
      </w:pPr>
      <w:r w:rsidRPr="00B52E88">
        <w:rPr>
          <w:b/>
          <w:u w:val="single"/>
        </w:rPr>
        <w:t>Ne</w:t>
      </w:r>
      <w:r w:rsidR="0046143E" w:rsidRPr="00B52E88">
        <w:rPr>
          <w:b/>
          <w:u w:val="single"/>
        </w:rPr>
        <w:t xml:space="preserve">xt meeting </w:t>
      </w:r>
    </w:p>
    <w:p w14:paraId="76021131" w14:textId="57C8ACEC" w:rsidR="00883D82" w:rsidRDefault="0046143E" w:rsidP="00B52E88">
      <w:pPr>
        <w:pStyle w:val="ListParagraph"/>
      </w:pPr>
      <w:r w:rsidRPr="00B52E88">
        <w:t xml:space="preserve">tentatively Thursday </w:t>
      </w:r>
      <w:r w:rsidR="009A5C51" w:rsidRPr="00B52E88">
        <w:t>August</w:t>
      </w:r>
      <w:r w:rsidR="00AB59F5" w:rsidRPr="00B52E88">
        <w:t xml:space="preserve"> </w:t>
      </w:r>
      <w:r w:rsidR="009A5C51" w:rsidRPr="00B52E88">
        <w:t>15</w:t>
      </w:r>
      <w:r w:rsidR="00FD6D6F" w:rsidRPr="00B52E88">
        <w:rPr>
          <w:vertAlign w:val="superscript"/>
        </w:rPr>
        <w:t>th</w:t>
      </w:r>
      <w:r w:rsidR="00BC5555" w:rsidRPr="00B52E88">
        <w:t xml:space="preserve"> – 5:3</w:t>
      </w:r>
      <w:r w:rsidR="00AB59F5" w:rsidRPr="00B52E88">
        <w:t>0pm at Sheriff’s annex</w:t>
      </w:r>
      <w:r w:rsidR="00BC5555" w:rsidRPr="00B52E88">
        <w:t xml:space="preserve">. </w:t>
      </w:r>
      <w:r w:rsidR="00B52E88">
        <w:t>Room is reserved.</w:t>
      </w:r>
      <w:r w:rsidR="00B52E88" w:rsidRPr="00B52E88">
        <w:t xml:space="preserve"> </w:t>
      </w:r>
      <w:r w:rsidR="00BC5555" w:rsidRPr="00B52E88">
        <w:t>Adjourn</w:t>
      </w:r>
    </w:p>
    <w:sectPr w:rsidR="00883D82" w:rsidSect="008A0074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BBD"/>
    <w:multiLevelType w:val="hybridMultilevel"/>
    <w:tmpl w:val="25AA5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22450"/>
    <w:multiLevelType w:val="hybridMultilevel"/>
    <w:tmpl w:val="ACC6CD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E8707D"/>
    <w:multiLevelType w:val="hybridMultilevel"/>
    <w:tmpl w:val="7FFE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C1299"/>
    <w:multiLevelType w:val="hybridMultilevel"/>
    <w:tmpl w:val="00503C98"/>
    <w:lvl w:ilvl="0" w:tplc="303AA7EE">
      <w:start w:val="201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B5DA2"/>
    <w:multiLevelType w:val="hybridMultilevel"/>
    <w:tmpl w:val="C9BCD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B3414"/>
    <w:multiLevelType w:val="hybridMultilevel"/>
    <w:tmpl w:val="4F3C3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280AC5"/>
    <w:multiLevelType w:val="hybridMultilevel"/>
    <w:tmpl w:val="B42A5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0F09BD"/>
    <w:multiLevelType w:val="hybridMultilevel"/>
    <w:tmpl w:val="3E2CA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33CFE"/>
    <w:multiLevelType w:val="hybridMultilevel"/>
    <w:tmpl w:val="54640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DC345B"/>
    <w:multiLevelType w:val="hybridMultilevel"/>
    <w:tmpl w:val="44FABB2E"/>
    <w:lvl w:ilvl="0" w:tplc="6A803DF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D165A8"/>
    <w:multiLevelType w:val="hybridMultilevel"/>
    <w:tmpl w:val="49F260A2"/>
    <w:lvl w:ilvl="0" w:tplc="BCFEF82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3313C3"/>
    <w:multiLevelType w:val="hybridMultilevel"/>
    <w:tmpl w:val="FDF6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6223FC"/>
    <w:multiLevelType w:val="hybridMultilevel"/>
    <w:tmpl w:val="46DA8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4D1E29"/>
    <w:multiLevelType w:val="hybridMultilevel"/>
    <w:tmpl w:val="B8EA664A"/>
    <w:lvl w:ilvl="0" w:tplc="479228F6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10501B"/>
    <w:multiLevelType w:val="hybridMultilevel"/>
    <w:tmpl w:val="E3BE9E0C"/>
    <w:lvl w:ilvl="0" w:tplc="6C265E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26E3A"/>
    <w:multiLevelType w:val="hybridMultilevel"/>
    <w:tmpl w:val="08BC764A"/>
    <w:lvl w:ilvl="0" w:tplc="91A03016">
      <w:numFmt w:val="bullet"/>
      <w:lvlText w:val="-"/>
      <w:lvlJc w:val="left"/>
      <w:pPr>
        <w:ind w:left="9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6769DA"/>
    <w:multiLevelType w:val="hybridMultilevel"/>
    <w:tmpl w:val="453A5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910196"/>
    <w:multiLevelType w:val="hybridMultilevel"/>
    <w:tmpl w:val="68285AD0"/>
    <w:lvl w:ilvl="0" w:tplc="53B8106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09620D"/>
    <w:multiLevelType w:val="hybridMultilevel"/>
    <w:tmpl w:val="92E28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C32EE8"/>
    <w:multiLevelType w:val="hybridMultilevel"/>
    <w:tmpl w:val="5336B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6F30BB"/>
    <w:multiLevelType w:val="hybridMultilevel"/>
    <w:tmpl w:val="766EB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915072"/>
    <w:multiLevelType w:val="hybridMultilevel"/>
    <w:tmpl w:val="9F6C6F28"/>
    <w:lvl w:ilvl="0" w:tplc="CC3EF73E">
      <w:start w:val="8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179427C"/>
    <w:multiLevelType w:val="hybridMultilevel"/>
    <w:tmpl w:val="BB60D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6613FE"/>
    <w:multiLevelType w:val="hybridMultilevel"/>
    <w:tmpl w:val="10863384"/>
    <w:lvl w:ilvl="0" w:tplc="CC8803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D068E"/>
    <w:multiLevelType w:val="hybridMultilevel"/>
    <w:tmpl w:val="4C9A1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6B029B"/>
    <w:multiLevelType w:val="hybridMultilevel"/>
    <w:tmpl w:val="26F4E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8251A6"/>
    <w:multiLevelType w:val="hybridMultilevel"/>
    <w:tmpl w:val="50AE9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093754"/>
    <w:multiLevelType w:val="hybridMultilevel"/>
    <w:tmpl w:val="857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5"/>
  </w:num>
  <w:num w:numId="4">
    <w:abstractNumId w:val="2"/>
  </w:num>
  <w:num w:numId="5">
    <w:abstractNumId w:val="16"/>
  </w:num>
  <w:num w:numId="6">
    <w:abstractNumId w:val="17"/>
  </w:num>
  <w:num w:numId="7">
    <w:abstractNumId w:val="14"/>
  </w:num>
  <w:num w:numId="8">
    <w:abstractNumId w:val="23"/>
  </w:num>
  <w:num w:numId="9">
    <w:abstractNumId w:val="5"/>
  </w:num>
  <w:num w:numId="10">
    <w:abstractNumId w:val="21"/>
  </w:num>
  <w:num w:numId="11">
    <w:abstractNumId w:val="9"/>
  </w:num>
  <w:num w:numId="12">
    <w:abstractNumId w:val="15"/>
  </w:num>
  <w:num w:numId="13">
    <w:abstractNumId w:val="13"/>
  </w:num>
  <w:num w:numId="14">
    <w:abstractNumId w:val="0"/>
  </w:num>
  <w:num w:numId="15">
    <w:abstractNumId w:val="3"/>
  </w:num>
  <w:num w:numId="16">
    <w:abstractNumId w:val="10"/>
  </w:num>
  <w:num w:numId="17">
    <w:abstractNumId w:val="26"/>
  </w:num>
  <w:num w:numId="18">
    <w:abstractNumId w:val="1"/>
  </w:num>
  <w:num w:numId="19">
    <w:abstractNumId w:val="4"/>
  </w:num>
  <w:num w:numId="20">
    <w:abstractNumId w:val="20"/>
  </w:num>
  <w:num w:numId="21">
    <w:abstractNumId w:val="12"/>
  </w:num>
  <w:num w:numId="22">
    <w:abstractNumId w:val="19"/>
  </w:num>
  <w:num w:numId="23">
    <w:abstractNumId w:val="8"/>
  </w:num>
  <w:num w:numId="24">
    <w:abstractNumId w:val="6"/>
  </w:num>
  <w:num w:numId="25">
    <w:abstractNumId w:val="18"/>
  </w:num>
  <w:num w:numId="26">
    <w:abstractNumId w:val="24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1A"/>
    <w:rsid w:val="00023A59"/>
    <w:rsid w:val="00030348"/>
    <w:rsid w:val="0006299D"/>
    <w:rsid w:val="00077E7D"/>
    <w:rsid w:val="000C0DBE"/>
    <w:rsid w:val="000D0B31"/>
    <w:rsid w:val="0014243D"/>
    <w:rsid w:val="00194A3A"/>
    <w:rsid w:val="001A72B7"/>
    <w:rsid w:val="001F0D30"/>
    <w:rsid w:val="001F404C"/>
    <w:rsid w:val="00235508"/>
    <w:rsid w:val="002665B8"/>
    <w:rsid w:val="002A1495"/>
    <w:rsid w:val="002B4945"/>
    <w:rsid w:val="00312EF7"/>
    <w:rsid w:val="00332B9C"/>
    <w:rsid w:val="00335ED6"/>
    <w:rsid w:val="003519C6"/>
    <w:rsid w:val="0036176E"/>
    <w:rsid w:val="003D7D48"/>
    <w:rsid w:val="00410FFC"/>
    <w:rsid w:val="00423996"/>
    <w:rsid w:val="00425C88"/>
    <w:rsid w:val="00455FFB"/>
    <w:rsid w:val="0046143E"/>
    <w:rsid w:val="00480069"/>
    <w:rsid w:val="004C53A6"/>
    <w:rsid w:val="004E099C"/>
    <w:rsid w:val="005F6A3E"/>
    <w:rsid w:val="00600E25"/>
    <w:rsid w:val="00634B0B"/>
    <w:rsid w:val="00674FC7"/>
    <w:rsid w:val="0068176E"/>
    <w:rsid w:val="00684B48"/>
    <w:rsid w:val="006A6D53"/>
    <w:rsid w:val="006F6E14"/>
    <w:rsid w:val="00747DB4"/>
    <w:rsid w:val="00766CA5"/>
    <w:rsid w:val="0077543F"/>
    <w:rsid w:val="007870EF"/>
    <w:rsid w:val="0084361A"/>
    <w:rsid w:val="00883D82"/>
    <w:rsid w:val="0089440F"/>
    <w:rsid w:val="008A0074"/>
    <w:rsid w:val="008C12FD"/>
    <w:rsid w:val="00913A06"/>
    <w:rsid w:val="00922903"/>
    <w:rsid w:val="00930FF2"/>
    <w:rsid w:val="0094010F"/>
    <w:rsid w:val="0094483A"/>
    <w:rsid w:val="009654B2"/>
    <w:rsid w:val="00995AC1"/>
    <w:rsid w:val="009A5C51"/>
    <w:rsid w:val="009B7BCF"/>
    <w:rsid w:val="009D585B"/>
    <w:rsid w:val="009E0778"/>
    <w:rsid w:val="00A433A7"/>
    <w:rsid w:val="00A51FCC"/>
    <w:rsid w:val="00A53F19"/>
    <w:rsid w:val="00A71897"/>
    <w:rsid w:val="00A80E29"/>
    <w:rsid w:val="00A94E25"/>
    <w:rsid w:val="00A96068"/>
    <w:rsid w:val="00AA5D30"/>
    <w:rsid w:val="00AA6B66"/>
    <w:rsid w:val="00AB59F5"/>
    <w:rsid w:val="00B13D3D"/>
    <w:rsid w:val="00B16577"/>
    <w:rsid w:val="00B52E88"/>
    <w:rsid w:val="00B743C6"/>
    <w:rsid w:val="00BC5555"/>
    <w:rsid w:val="00BE187C"/>
    <w:rsid w:val="00C1262E"/>
    <w:rsid w:val="00C66FC4"/>
    <w:rsid w:val="00CA308C"/>
    <w:rsid w:val="00CB6A7D"/>
    <w:rsid w:val="00CE2BE9"/>
    <w:rsid w:val="00CF7CCF"/>
    <w:rsid w:val="00D17933"/>
    <w:rsid w:val="00D51444"/>
    <w:rsid w:val="00D903AE"/>
    <w:rsid w:val="00DA3C43"/>
    <w:rsid w:val="00DA5694"/>
    <w:rsid w:val="00DA5E37"/>
    <w:rsid w:val="00DB421C"/>
    <w:rsid w:val="00DF6926"/>
    <w:rsid w:val="00E622F2"/>
    <w:rsid w:val="00E77F7E"/>
    <w:rsid w:val="00F56C33"/>
    <w:rsid w:val="00F57749"/>
    <w:rsid w:val="00F63C14"/>
    <w:rsid w:val="00F848FE"/>
    <w:rsid w:val="00FA0150"/>
    <w:rsid w:val="00FD0348"/>
    <w:rsid w:val="00FD5154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5D4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0150"/>
  </w:style>
  <w:style w:type="table" w:styleId="TableGrid">
    <w:name w:val="Table Grid"/>
    <w:basedOn w:val="TableNormal"/>
    <w:uiPriority w:val="39"/>
    <w:rsid w:val="0031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931</Words>
  <Characters>5312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Beaucamp</dc:creator>
  <cp:keywords/>
  <dc:description/>
  <cp:lastModifiedBy>Celine Beaucamp</cp:lastModifiedBy>
  <cp:revision>4</cp:revision>
  <cp:lastPrinted>2018-07-19T18:51:00Z</cp:lastPrinted>
  <dcterms:created xsi:type="dcterms:W3CDTF">2019-07-19T18:42:00Z</dcterms:created>
  <dcterms:modified xsi:type="dcterms:W3CDTF">2019-07-19T22:11:00Z</dcterms:modified>
</cp:coreProperties>
</file>