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5D790" w14:textId="77777777" w:rsidR="0084361A" w:rsidRDefault="0084361A" w:rsidP="0084361A">
      <w:r>
        <w:t>Regular Monthly Meeting</w:t>
      </w:r>
    </w:p>
    <w:p w14:paraId="133B814A" w14:textId="77777777" w:rsidR="0084361A" w:rsidRDefault="0084361A" w:rsidP="0084361A">
      <w:r>
        <w:t>Beaverhead Trails Coalition</w:t>
      </w:r>
    </w:p>
    <w:p w14:paraId="6CDB9C6B" w14:textId="574C0592" w:rsidR="0084361A" w:rsidRDefault="00A53F19" w:rsidP="0084361A">
      <w:r>
        <w:t>December 13</w:t>
      </w:r>
      <w:r w:rsidR="006A6D53" w:rsidRPr="006A6D53">
        <w:rPr>
          <w:vertAlign w:val="superscript"/>
        </w:rPr>
        <w:t>th</w:t>
      </w:r>
      <w:r w:rsidR="00634B0B">
        <w:t>, 2018</w:t>
      </w:r>
    </w:p>
    <w:p w14:paraId="400C98FA" w14:textId="77777777" w:rsidR="0084361A" w:rsidRDefault="0084361A" w:rsidP="0084361A"/>
    <w:p w14:paraId="2CA58C15" w14:textId="416A6C7F" w:rsidR="00631361" w:rsidRDefault="00631361" w:rsidP="0084361A">
      <w:r>
        <w:t xml:space="preserve">Presents: </w:t>
      </w:r>
      <w:r w:rsidR="00CC18A8">
        <w:t>Dan Downey</w:t>
      </w:r>
      <w:r w:rsidR="00DC1429">
        <w:t xml:space="preserve">, </w:t>
      </w:r>
      <w:proofErr w:type="spellStart"/>
      <w:r w:rsidR="00DC1429">
        <w:t>Micheal</w:t>
      </w:r>
      <w:proofErr w:type="spellEnd"/>
      <w:r w:rsidR="00CC18A8">
        <w:t xml:space="preserve"> </w:t>
      </w:r>
      <w:proofErr w:type="spellStart"/>
      <w:r w:rsidR="00CC18A8">
        <w:t>Mhoon</w:t>
      </w:r>
      <w:proofErr w:type="spellEnd"/>
      <w:r w:rsidR="00DC1429">
        <w:t>, Sue H</w:t>
      </w:r>
      <w:r w:rsidR="00CC18A8">
        <w:t>ansen</w:t>
      </w:r>
      <w:r w:rsidR="00DC1429">
        <w:t xml:space="preserve">, Chuck </w:t>
      </w:r>
      <w:proofErr w:type="spellStart"/>
      <w:r w:rsidR="00DC1429">
        <w:t>Eade</w:t>
      </w:r>
      <w:proofErr w:type="spellEnd"/>
      <w:r w:rsidR="00DC1429">
        <w:t>, Pam</w:t>
      </w:r>
      <w:r w:rsidR="00CC18A8">
        <w:t xml:space="preserve"> </w:t>
      </w:r>
      <w:proofErr w:type="spellStart"/>
      <w:r w:rsidR="00CC18A8">
        <w:t>Laursen</w:t>
      </w:r>
      <w:proofErr w:type="spellEnd"/>
      <w:r w:rsidR="00DC1429">
        <w:t>, Celine</w:t>
      </w:r>
      <w:r w:rsidR="00CC18A8">
        <w:t xml:space="preserve"> Beaucamp-Stout</w:t>
      </w:r>
      <w:r w:rsidR="00DC1429">
        <w:t>, Joyce</w:t>
      </w:r>
      <w:r w:rsidR="00CC18A8">
        <w:t xml:space="preserve"> Connors</w:t>
      </w:r>
      <w:r w:rsidR="00DC1429">
        <w:t>, Ed</w:t>
      </w:r>
      <w:r w:rsidR="00CC18A8">
        <w:t xml:space="preserve"> Mooney</w:t>
      </w:r>
      <w:r w:rsidR="00DC1429">
        <w:t>, John Warren</w:t>
      </w:r>
    </w:p>
    <w:p w14:paraId="3242AFC8" w14:textId="77777777" w:rsidR="00631361" w:rsidRDefault="00631361" w:rsidP="0084361A"/>
    <w:p w14:paraId="51C320EF" w14:textId="77777777" w:rsidR="0084361A" w:rsidRDefault="0084361A" w:rsidP="0084361A"/>
    <w:p w14:paraId="45D34CE9" w14:textId="0A77BB6F" w:rsidR="0084361A" w:rsidRDefault="00DA3C43" w:rsidP="0084361A">
      <w:pPr>
        <w:pStyle w:val="ListParagraph"/>
        <w:numPr>
          <w:ilvl w:val="0"/>
          <w:numId w:val="1"/>
        </w:numPr>
      </w:pPr>
      <w:r>
        <w:t>5:30</w:t>
      </w:r>
      <w:r w:rsidR="006A6D53">
        <w:t>-5:35</w:t>
      </w:r>
      <w:r w:rsidR="0084361A">
        <w:t xml:space="preserve"> </w:t>
      </w:r>
      <w:r w:rsidR="0084361A" w:rsidRPr="00A37753">
        <w:rPr>
          <w:i/>
        </w:rPr>
        <w:t>App</w:t>
      </w:r>
      <w:r w:rsidR="0084361A" w:rsidRPr="0014243D">
        <w:rPr>
          <w:i/>
        </w:rPr>
        <w:t>rove minutes</w:t>
      </w:r>
    </w:p>
    <w:p w14:paraId="326F8F85" w14:textId="2D55EC11" w:rsidR="00766CA5" w:rsidRDefault="00631361" w:rsidP="00DB421C">
      <w:r>
        <w:t>motion:</w:t>
      </w:r>
      <w:r w:rsidR="00DC1429">
        <w:t xml:space="preserve">  Ed</w:t>
      </w:r>
      <w:r w:rsidR="00CC18A8">
        <w:t xml:space="preserve"> Mooney</w:t>
      </w:r>
      <w:r w:rsidR="00CC18A8">
        <w:tab/>
      </w:r>
      <w:r>
        <w:tab/>
      </w:r>
      <w:r>
        <w:tab/>
        <w:t>seconded:</w:t>
      </w:r>
      <w:r w:rsidR="00DC1429">
        <w:t xml:space="preserve">  Michael </w:t>
      </w:r>
      <w:proofErr w:type="spellStart"/>
      <w:r w:rsidR="00CC18A8">
        <w:t>Mhoon</w:t>
      </w:r>
      <w:proofErr w:type="spellEnd"/>
      <w:r w:rsidR="00DC1429">
        <w:t xml:space="preserve">                         all in favor</w:t>
      </w:r>
    </w:p>
    <w:p w14:paraId="7CE1A99E" w14:textId="77777777" w:rsidR="00766CA5" w:rsidRDefault="00766CA5" w:rsidP="00766CA5">
      <w:pPr>
        <w:pStyle w:val="ListParagraph"/>
      </w:pPr>
    </w:p>
    <w:p w14:paraId="1B0193EC" w14:textId="77777777" w:rsidR="00242346" w:rsidRDefault="00242346" w:rsidP="00766CA5">
      <w:pPr>
        <w:pStyle w:val="ListParagraph"/>
      </w:pPr>
    </w:p>
    <w:p w14:paraId="7821663F" w14:textId="7406212C" w:rsidR="003519C6" w:rsidRPr="00766CA5" w:rsidRDefault="006A6D53" w:rsidP="003519C6">
      <w:pPr>
        <w:pStyle w:val="ListParagraph"/>
        <w:numPr>
          <w:ilvl w:val="0"/>
          <w:numId w:val="1"/>
        </w:numPr>
      </w:pPr>
      <w:r>
        <w:t>5:35</w:t>
      </w:r>
      <w:r w:rsidR="00766CA5" w:rsidRPr="00766CA5">
        <w:t>-</w:t>
      </w:r>
      <w:r>
        <w:t>5:50</w:t>
      </w:r>
      <w:r w:rsidR="00766CA5">
        <w:t xml:space="preserve"> </w:t>
      </w:r>
      <w:r w:rsidR="00455FFB">
        <w:rPr>
          <w:i/>
        </w:rPr>
        <w:t>Treasurer report</w:t>
      </w:r>
    </w:p>
    <w:p w14:paraId="05F7E690" w14:textId="32EC94DF" w:rsidR="0084361A" w:rsidRDefault="00DC1429" w:rsidP="0084361A">
      <w:r>
        <w:t>November</w:t>
      </w:r>
      <w:r w:rsidR="00CC18A8">
        <w:t xml:space="preserve"> activity</w:t>
      </w:r>
      <w:r>
        <w:t>: payroll, membership and 1 sponsor an acre</w:t>
      </w:r>
    </w:p>
    <w:p w14:paraId="66230DB2" w14:textId="5E4663BC" w:rsidR="00DC1429" w:rsidRDefault="00DC1429" w:rsidP="0084361A">
      <w:r>
        <w:t>Property taxes between us and Otto – Otto has been paying them so Joyce met w/ Sara and sent Otto a check for $150.</w:t>
      </w:r>
    </w:p>
    <w:p w14:paraId="1E0A8C2E" w14:textId="4D6D060D" w:rsidR="00DC1429" w:rsidRDefault="00CC18A8" w:rsidP="0084361A">
      <w:r>
        <w:t>Joyce s</w:t>
      </w:r>
      <w:r w:rsidR="00DC1429">
        <w:t xml:space="preserve">ent </w:t>
      </w:r>
      <w:r>
        <w:t xml:space="preserve">129 </w:t>
      </w:r>
      <w:r w:rsidR="00DC1429">
        <w:t xml:space="preserve">EOY letters to people w/o </w:t>
      </w:r>
      <w:r>
        <w:t xml:space="preserve">a recorded </w:t>
      </w:r>
      <w:r w:rsidR="00DC1429">
        <w:t>email address</w:t>
      </w:r>
      <w:r>
        <w:t>.</w:t>
      </w:r>
    </w:p>
    <w:p w14:paraId="4BBD91B0" w14:textId="304D571B" w:rsidR="00DC1429" w:rsidRDefault="00CC18A8" w:rsidP="0084361A">
      <w:r>
        <w:t xml:space="preserve">BTC counts </w:t>
      </w:r>
      <w:r w:rsidR="00DC1429">
        <w:t xml:space="preserve">45 </w:t>
      </w:r>
      <w:r>
        <w:t xml:space="preserve">current </w:t>
      </w:r>
      <w:r w:rsidR="00DC1429">
        <w:t>members</w:t>
      </w:r>
      <w:r>
        <w:t>.</w:t>
      </w:r>
    </w:p>
    <w:p w14:paraId="72466EE7" w14:textId="77777777" w:rsidR="00DC1429" w:rsidRDefault="00DC1429" w:rsidP="0084361A"/>
    <w:p w14:paraId="1254C395" w14:textId="77777777" w:rsidR="0084361A" w:rsidRDefault="0084361A" w:rsidP="0084361A">
      <w:pPr>
        <w:pStyle w:val="ListParagraph"/>
      </w:pPr>
    </w:p>
    <w:p w14:paraId="598A7DDD" w14:textId="679BC0DC" w:rsidR="003519C6" w:rsidRDefault="006A6D53" w:rsidP="003519C6">
      <w:pPr>
        <w:pStyle w:val="ListParagraph"/>
        <w:numPr>
          <w:ilvl w:val="0"/>
          <w:numId w:val="1"/>
        </w:numPr>
      </w:pPr>
      <w:r>
        <w:t>5:5</w:t>
      </w:r>
      <w:r w:rsidR="003519C6">
        <w:t>0</w:t>
      </w:r>
      <w:r w:rsidR="00BC5555">
        <w:t>-</w:t>
      </w:r>
      <w:r>
        <w:t>6:</w:t>
      </w:r>
      <w:r w:rsidR="003519C6">
        <w:t>0</w:t>
      </w:r>
      <w:r>
        <w:t>5</w:t>
      </w:r>
      <w:r w:rsidR="0084361A">
        <w:t xml:space="preserve"> </w:t>
      </w:r>
      <w:r w:rsidR="009B7BCF" w:rsidRPr="00A37753">
        <w:rPr>
          <w:i/>
        </w:rPr>
        <w:t>Grant Updat</w:t>
      </w:r>
      <w:r w:rsidR="009B7BCF">
        <w:rPr>
          <w:i/>
        </w:rPr>
        <w:t>es</w:t>
      </w:r>
    </w:p>
    <w:p w14:paraId="7DAD1FAD" w14:textId="46B86E7A" w:rsidR="001F63C9" w:rsidRPr="00CC18A8" w:rsidRDefault="001F63C9" w:rsidP="001F63C9">
      <w:pPr>
        <w:rPr>
          <w:rFonts w:eastAsia="Times New Roman" w:cs="Arial"/>
          <w:color w:val="222222"/>
        </w:rPr>
      </w:pPr>
      <w:proofErr w:type="spellStart"/>
      <w:r w:rsidRPr="00CC18A8">
        <w:rPr>
          <w:rFonts w:eastAsia="Times New Roman" w:cs="Arial"/>
          <w:b/>
          <w:bCs/>
          <w:color w:val="222222"/>
        </w:rPr>
        <w:t>Clif</w:t>
      </w:r>
      <w:proofErr w:type="spellEnd"/>
      <w:r w:rsidRPr="00CC18A8">
        <w:rPr>
          <w:rFonts w:eastAsia="Times New Roman" w:cs="Arial"/>
          <w:b/>
          <w:bCs/>
          <w:color w:val="222222"/>
        </w:rPr>
        <w:t xml:space="preserve"> Bar: </w:t>
      </w:r>
      <w:r w:rsidRPr="00CC18A8">
        <w:rPr>
          <w:rFonts w:eastAsia="Times New Roman" w:cs="Arial"/>
          <w:color w:val="222222"/>
        </w:rPr>
        <w:t xml:space="preserve">BOD approved reapplying. </w:t>
      </w:r>
      <w:r w:rsidR="00CC18A8">
        <w:rPr>
          <w:rFonts w:eastAsia="Times New Roman" w:cs="Arial"/>
          <w:color w:val="222222"/>
        </w:rPr>
        <w:t>Kathleen</w:t>
      </w:r>
      <w:r w:rsidRPr="00CC18A8">
        <w:rPr>
          <w:rFonts w:eastAsia="Times New Roman" w:cs="Arial"/>
          <w:color w:val="222222"/>
        </w:rPr>
        <w:t xml:space="preserve"> will start the application </w:t>
      </w:r>
      <w:bookmarkStart w:id="0" w:name="_GoBack"/>
      <w:bookmarkEnd w:id="0"/>
      <w:r w:rsidR="00C56F55" w:rsidRPr="00CC18A8">
        <w:rPr>
          <w:rFonts w:eastAsia="Times New Roman" w:cs="Arial"/>
          <w:color w:val="222222"/>
        </w:rPr>
        <w:t>soon;</w:t>
      </w:r>
      <w:r w:rsidRPr="00CC18A8">
        <w:rPr>
          <w:rFonts w:eastAsia="Times New Roman" w:cs="Arial"/>
          <w:color w:val="222222"/>
        </w:rPr>
        <w:t xml:space="preserve"> it is due February 1. They are looking to fund projects that increase outdoor activity, so High Trails and Noble Ave both fit with this</w:t>
      </w:r>
      <w:r w:rsidR="00DC1429" w:rsidRPr="00CC18A8">
        <w:rPr>
          <w:rFonts w:eastAsia="Times New Roman" w:cs="Arial"/>
          <w:color w:val="222222"/>
        </w:rPr>
        <w:t>.</w:t>
      </w:r>
    </w:p>
    <w:p w14:paraId="75A51872" w14:textId="77777777" w:rsidR="001F63C9" w:rsidRPr="00CC18A8" w:rsidRDefault="001F63C9" w:rsidP="001F63C9">
      <w:pPr>
        <w:rPr>
          <w:rFonts w:eastAsia="Times New Roman" w:cs="Arial"/>
          <w:color w:val="222222"/>
          <w:sz w:val="16"/>
        </w:rPr>
      </w:pPr>
    </w:p>
    <w:p w14:paraId="59A7BD22" w14:textId="310D5473" w:rsidR="001F63C9" w:rsidRPr="00CC18A8" w:rsidRDefault="001F63C9" w:rsidP="001F63C9">
      <w:pPr>
        <w:rPr>
          <w:rFonts w:eastAsia="Times New Roman" w:cs="Arial"/>
          <w:color w:val="222222"/>
        </w:rPr>
      </w:pPr>
      <w:r w:rsidRPr="00CC18A8">
        <w:rPr>
          <w:rFonts w:eastAsia="Times New Roman" w:cs="Arial"/>
          <w:b/>
          <w:bCs/>
          <w:color w:val="222222"/>
        </w:rPr>
        <w:t>Lawrence Foundation: </w:t>
      </w:r>
      <w:r w:rsidRPr="00CC18A8">
        <w:rPr>
          <w:rFonts w:eastAsia="Times New Roman" w:cs="Arial"/>
          <w:color w:val="222222"/>
        </w:rPr>
        <w:t xml:space="preserve">Submitted application. Requested $10,000 per year for two years </w:t>
      </w:r>
      <w:r w:rsidR="00DC1429" w:rsidRPr="00CC18A8">
        <w:rPr>
          <w:rFonts w:eastAsia="Times New Roman" w:cs="Arial"/>
          <w:color w:val="222222"/>
        </w:rPr>
        <w:t xml:space="preserve">(High trails?) </w:t>
      </w:r>
      <w:r w:rsidRPr="00CC18A8">
        <w:rPr>
          <w:rFonts w:eastAsia="Times New Roman" w:cs="Arial"/>
          <w:color w:val="222222"/>
        </w:rPr>
        <w:t>or operational expenses. We will hear back by December 1, have not heard anything yet. </w:t>
      </w:r>
    </w:p>
    <w:p w14:paraId="130F949A" w14:textId="77777777" w:rsidR="001F63C9" w:rsidRPr="00CC18A8" w:rsidRDefault="001F63C9" w:rsidP="001F63C9">
      <w:pPr>
        <w:rPr>
          <w:rFonts w:eastAsia="Times New Roman" w:cs="Arial"/>
          <w:color w:val="222222"/>
          <w:sz w:val="16"/>
        </w:rPr>
      </w:pPr>
    </w:p>
    <w:p w14:paraId="7F9E9BBB" w14:textId="7AF2FBC7" w:rsidR="00D104A6" w:rsidRPr="00CC18A8" w:rsidRDefault="001F63C9" w:rsidP="001F63C9">
      <w:pPr>
        <w:rPr>
          <w:rFonts w:eastAsia="Times New Roman" w:cs="Arial"/>
          <w:color w:val="222222"/>
        </w:rPr>
      </w:pPr>
      <w:r w:rsidRPr="00CC18A8">
        <w:rPr>
          <w:rFonts w:eastAsia="Times New Roman" w:cs="Arial"/>
          <w:b/>
          <w:bCs/>
          <w:color w:val="222222"/>
        </w:rPr>
        <w:t>Steele Reese: </w:t>
      </w:r>
      <w:r w:rsidRPr="00CC18A8">
        <w:rPr>
          <w:rFonts w:eastAsia="Times New Roman" w:cs="Arial"/>
          <w:color w:val="222222"/>
        </w:rPr>
        <w:t>We applied for this one last year, and was denied. However, we were given a note that said to contact and have a phone call before submitting aga</w:t>
      </w:r>
      <w:r w:rsidR="00CC18A8">
        <w:rPr>
          <w:rFonts w:eastAsia="Times New Roman" w:cs="Arial"/>
          <w:color w:val="222222"/>
        </w:rPr>
        <w:t>in. The phone meeting went well.</w:t>
      </w:r>
      <w:r w:rsidRPr="00CC18A8">
        <w:rPr>
          <w:rFonts w:eastAsia="Times New Roman" w:cs="Arial"/>
          <w:color w:val="222222"/>
        </w:rPr>
        <w:t xml:space="preserve"> </w:t>
      </w:r>
      <w:r w:rsidR="00CC18A8">
        <w:rPr>
          <w:rFonts w:eastAsia="Times New Roman" w:cs="Arial"/>
          <w:color w:val="222222"/>
        </w:rPr>
        <w:t xml:space="preserve"> W</w:t>
      </w:r>
      <w:r w:rsidRPr="00CC18A8">
        <w:rPr>
          <w:rFonts w:eastAsia="Times New Roman" w:cs="Arial"/>
          <w:color w:val="222222"/>
        </w:rPr>
        <w:t>e were encouraged to apply for $20,000 to be used for anything towards the bottom line of the project. I submitted the LOI on the date it opened, December 3. We should be within the first 150. They will accept applications between Dec 3 and Jan 9th. Then we should hear back if we are invited to do the formal full application. </w:t>
      </w:r>
      <w:r w:rsidR="00D104A6" w:rsidRPr="00CC18A8">
        <w:rPr>
          <w:rFonts w:eastAsia="Times New Roman" w:cs="Arial"/>
          <w:color w:val="222222"/>
        </w:rPr>
        <w:t>High trails</w:t>
      </w:r>
    </w:p>
    <w:p w14:paraId="29032CF8" w14:textId="77777777" w:rsidR="001F63C9" w:rsidRPr="00CC18A8" w:rsidRDefault="001F63C9" w:rsidP="001F63C9">
      <w:pPr>
        <w:rPr>
          <w:rFonts w:eastAsia="Times New Roman" w:cs="Arial"/>
          <w:color w:val="222222"/>
          <w:sz w:val="16"/>
        </w:rPr>
      </w:pPr>
    </w:p>
    <w:p w14:paraId="79E0F9B6" w14:textId="4953C118" w:rsidR="001F63C9" w:rsidRPr="00CC18A8" w:rsidRDefault="001F63C9" w:rsidP="001F63C9">
      <w:pPr>
        <w:rPr>
          <w:rFonts w:eastAsia="Times New Roman" w:cs="Arial"/>
          <w:color w:val="222222"/>
        </w:rPr>
      </w:pPr>
      <w:r w:rsidRPr="00CC18A8">
        <w:rPr>
          <w:rFonts w:eastAsia="Times New Roman" w:cs="Arial"/>
          <w:b/>
          <w:bCs/>
          <w:color w:val="222222"/>
        </w:rPr>
        <w:t>Cornell Douglas Foundation:  </w:t>
      </w:r>
      <w:r w:rsidR="00CC18A8">
        <w:rPr>
          <w:rFonts w:eastAsia="Times New Roman" w:cs="Arial"/>
          <w:color w:val="222222"/>
        </w:rPr>
        <w:t>Kathleen</w:t>
      </w:r>
      <w:r w:rsidRPr="00CC18A8">
        <w:rPr>
          <w:rFonts w:eastAsia="Times New Roman" w:cs="Arial"/>
          <w:color w:val="222222"/>
        </w:rPr>
        <w:t xml:space="preserve"> will finish formal letter of inquiry and send off when all materials have been gathered. </w:t>
      </w:r>
      <w:r w:rsidR="00CC18A8">
        <w:rPr>
          <w:rFonts w:eastAsia="Times New Roman" w:cs="Arial"/>
          <w:color w:val="222222"/>
        </w:rPr>
        <w:t>No</w:t>
      </w:r>
      <w:r w:rsidRPr="00CC18A8">
        <w:rPr>
          <w:rFonts w:eastAsia="Times New Roman" w:cs="Arial"/>
          <w:color w:val="222222"/>
        </w:rPr>
        <w:t xml:space="preserve"> deadline. Also asking $10,000 for operational expense through High Trails project. They fund conservation and sustainability projects. </w:t>
      </w:r>
    </w:p>
    <w:p w14:paraId="46D8B03B" w14:textId="77777777" w:rsidR="001F63C9" w:rsidRPr="00CC18A8" w:rsidRDefault="001F63C9" w:rsidP="001F63C9">
      <w:pPr>
        <w:rPr>
          <w:rFonts w:eastAsia="Times New Roman" w:cs="Arial"/>
          <w:color w:val="222222"/>
          <w:sz w:val="16"/>
        </w:rPr>
      </w:pPr>
    </w:p>
    <w:p w14:paraId="01ED9DAE" w14:textId="77777777" w:rsidR="001F63C9" w:rsidRPr="00CC18A8" w:rsidRDefault="001F63C9" w:rsidP="001F63C9">
      <w:pPr>
        <w:rPr>
          <w:rFonts w:eastAsia="Times New Roman" w:cs="Arial"/>
          <w:color w:val="222222"/>
        </w:rPr>
      </w:pPr>
      <w:r w:rsidRPr="00CC18A8">
        <w:rPr>
          <w:rFonts w:eastAsia="Times New Roman" w:cs="Arial"/>
          <w:b/>
          <w:bCs/>
          <w:color w:val="222222"/>
        </w:rPr>
        <w:t>America Walks Grant: </w:t>
      </w:r>
      <w:r w:rsidRPr="00CC18A8">
        <w:rPr>
          <w:rFonts w:eastAsia="Times New Roman" w:cs="Arial"/>
          <w:color w:val="222222"/>
        </w:rPr>
        <w:t>Submitted application late October. Requested $1500 for Noble Ave project.  Will be notified in December.</w:t>
      </w:r>
    </w:p>
    <w:p w14:paraId="13C6D250" w14:textId="77777777" w:rsidR="001F63C9" w:rsidRPr="00CC18A8" w:rsidRDefault="001F63C9" w:rsidP="001F63C9">
      <w:pPr>
        <w:rPr>
          <w:rFonts w:eastAsia="Times New Roman" w:cs="Arial"/>
          <w:color w:val="222222"/>
          <w:sz w:val="16"/>
        </w:rPr>
      </w:pPr>
    </w:p>
    <w:p w14:paraId="4D7F0016" w14:textId="2B566C4A" w:rsidR="001F63C9" w:rsidRPr="00CC18A8" w:rsidRDefault="001F63C9" w:rsidP="001F63C9">
      <w:pPr>
        <w:rPr>
          <w:rFonts w:eastAsia="Times New Roman" w:cs="Arial"/>
          <w:color w:val="222222"/>
        </w:rPr>
      </w:pPr>
      <w:r w:rsidRPr="00CC18A8">
        <w:rPr>
          <w:rFonts w:eastAsia="Times New Roman" w:cs="Arial"/>
          <w:b/>
          <w:bCs/>
          <w:color w:val="222222"/>
        </w:rPr>
        <w:t>BCBS: </w:t>
      </w:r>
      <w:r w:rsidRPr="00CC18A8">
        <w:rPr>
          <w:rFonts w:eastAsia="Times New Roman" w:cs="Arial"/>
          <w:color w:val="222222"/>
        </w:rPr>
        <w:t>Last year we were told our application was solid but they are limited in funds, with most going to Prickly Pear (located where they are) and Montana Conservation Corps (do work statewide). I do not think the application will change much, so should be easy to do updates and try again. it's for operational expenses, and more of a first co</w:t>
      </w:r>
      <w:r w:rsidR="00CC18A8">
        <w:rPr>
          <w:rFonts w:eastAsia="Times New Roman" w:cs="Arial"/>
          <w:color w:val="222222"/>
        </w:rPr>
        <w:t>me first serve, so in January. Kathleen has</w:t>
      </w:r>
      <w:r w:rsidRPr="00CC18A8">
        <w:rPr>
          <w:rFonts w:eastAsia="Times New Roman" w:cs="Arial"/>
          <w:color w:val="222222"/>
        </w:rPr>
        <w:t xml:space="preserve"> begun revamping this one already so it is ready to go. </w:t>
      </w:r>
    </w:p>
    <w:p w14:paraId="1C331F3D" w14:textId="77777777" w:rsidR="001F63C9" w:rsidRPr="00CC18A8" w:rsidRDefault="001F63C9" w:rsidP="001F63C9">
      <w:pPr>
        <w:rPr>
          <w:rFonts w:eastAsia="Times New Roman" w:cs="Arial"/>
          <w:color w:val="222222"/>
          <w:sz w:val="16"/>
        </w:rPr>
      </w:pPr>
    </w:p>
    <w:p w14:paraId="7042396E" w14:textId="77777777" w:rsidR="001F63C9" w:rsidRPr="00CC18A8" w:rsidRDefault="001F63C9" w:rsidP="001F63C9">
      <w:pPr>
        <w:rPr>
          <w:rFonts w:eastAsia="Times New Roman" w:cs="Arial"/>
          <w:color w:val="222222"/>
        </w:rPr>
      </w:pPr>
      <w:r w:rsidRPr="00CC18A8">
        <w:rPr>
          <w:rFonts w:eastAsia="Times New Roman" w:cs="Arial"/>
          <w:b/>
          <w:bCs/>
          <w:color w:val="222222"/>
        </w:rPr>
        <w:lastRenderedPageBreak/>
        <w:t>Cinnabar: </w:t>
      </w:r>
      <w:r w:rsidRPr="00CC18A8">
        <w:rPr>
          <w:rFonts w:eastAsia="Times New Roman" w:cs="Arial"/>
          <w:color w:val="222222"/>
        </w:rPr>
        <w:t>This will be due between Jan and March 31, typically. We have been told many times to apply for this one. One funding priority they have is private land conservation, and can get general operation expenses for such projects. I will get started on this one this week as well, should just need updates and edits from last year's application. </w:t>
      </w:r>
    </w:p>
    <w:p w14:paraId="4AD8C4C1" w14:textId="77777777" w:rsidR="001F63C9" w:rsidRPr="00CC18A8" w:rsidRDefault="001F63C9" w:rsidP="00634B0B">
      <w:pPr>
        <w:rPr>
          <w:sz w:val="16"/>
        </w:rPr>
      </w:pPr>
    </w:p>
    <w:p w14:paraId="023E212C" w14:textId="0C4E37BA" w:rsidR="00D104A6" w:rsidRPr="00CC18A8" w:rsidRDefault="00D104A6" w:rsidP="00634B0B">
      <w:r w:rsidRPr="00CC18A8">
        <w:rPr>
          <w:b/>
        </w:rPr>
        <w:t>United Way 2019:</w:t>
      </w:r>
      <w:r w:rsidRPr="00CC18A8">
        <w:t xml:space="preserve"> Opened this week</w:t>
      </w:r>
    </w:p>
    <w:p w14:paraId="248B3A74" w14:textId="77777777" w:rsidR="00D104A6" w:rsidRPr="00CC18A8" w:rsidRDefault="00D104A6" w:rsidP="00634B0B">
      <w:pPr>
        <w:rPr>
          <w:sz w:val="16"/>
        </w:rPr>
      </w:pPr>
    </w:p>
    <w:p w14:paraId="2FBC8043" w14:textId="1F7F732C" w:rsidR="00D104A6" w:rsidRDefault="00D104A6" w:rsidP="00634B0B">
      <w:r>
        <w:t>Idea from Chuck:</w:t>
      </w:r>
    </w:p>
    <w:p w14:paraId="6D914BD3" w14:textId="658E4F27" w:rsidR="00D104A6" w:rsidRDefault="00D104A6" w:rsidP="00634B0B">
      <w:r w:rsidRPr="00D104A6">
        <w:rPr>
          <w:b/>
        </w:rPr>
        <w:t xml:space="preserve">REI: </w:t>
      </w:r>
      <w:r>
        <w:t>for the national trails day (June) – Outdoors Project Operator</w:t>
      </w:r>
    </w:p>
    <w:p w14:paraId="58DFBC99" w14:textId="49F47271" w:rsidR="00D104A6" w:rsidRDefault="00904EFD" w:rsidP="00634B0B">
      <w:proofErr w:type="spellStart"/>
      <w:r w:rsidRPr="00904EFD">
        <w:rPr>
          <w:b/>
        </w:rPr>
        <w:t>Prana</w:t>
      </w:r>
      <w:proofErr w:type="spellEnd"/>
      <w:r>
        <w:t xml:space="preserve"> (Ca)</w:t>
      </w:r>
    </w:p>
    <w:p w14:paraId="26906CEE" w14:textId="77777777" w:rsidR="00904EFD" w:rsidRPr="00CC18A8" w:rsidRDefault="00904EFD" w:rsidP="00634B0B">
      <w:pPr>
        <w:rPr>
          <w:sz w:val="16"/>
        </w:rPr>
      </w:pPr>
    </w:p>
    <w:p w14:paraId="6745782D" w14:textId="0665E0F3" w:rsidR="005B1D46" w:rsidRDefault="00904EFD" w:rsidP="00904EFD">
      <w:r w:rsidRPr="00904EFD">
        <w:rPr>
          <w:b/>
        </w:rPr>
        <w:t>2019 Fundraising – Summer Activity Challenge:</w:t>
      </w:r>
      <w:r w:rsidR="005B1D46">
        <w:t xml:space="preserve"> </w:t>
      </w:r>
      <w:r w:rsidR="00CC18A8">
        <w:t xml:space="preserve">brief </w:t>
      </w:r>
      <w:r w:rsidR="005B1D46">
        <w:t xml:space="preserve">presentation </w:t>
      </w:r>
      <w:r w:rsidR="00CC18A8">
        <w:t xml:space="preserve">of concept by Celine. BTC will get pledges from the community for donation, and people will have to walk 1 mile for $1 to get it. Fundraiser will end with a </w:t>
      </w:r>
      <w:proofErr w:type="spellStart"/>
      <w:r w:rsidR="005B1D46">
        <w:t>TrailsFest</w:t>
      </w:r>
      <w:proofErr w:type="spellEnd"/>
      <w:r w:rsidR="005B1D46">
        <w:t xml:space="preserve"> in end of September. </w:t>
      </w:r>
    </w:p>
    <w:p w14:paraId="0DAFBDFB" w14:textId="21D7705B" w:rsidR="00904EFD" w:rsidRPr="00D104A6" w:rsidRDefault="005B1D46" w:rsidP="00634B0B">
      <w:r>
        <w:t xml:space="preserve">Make sure </w:t>
      </w:r>
      <w:r w:rsidR="00CC18A8">
        <w:t xml:space="preserve">donator understand that </w:t>
      </w:r>
      <w:r>
        <w:t>the donation pledge is the max</w:t>
      </w:r>
      <w:r w:rsidR="00CC18A8">
        <w:t>imum they will have to donate</w:t>
      </w:r>
      <w:r>
        <w:t>.</w:t>
      </w:r>
    </w:p>
    <w:p w14:paraId="190FA384" w14:textId="77777777" w:rsidR="0084361A" w:rsidRDefault="0084361A" w:rsidP="0084361A"/>
    <w:p w14:paraId="377B94A0" w14:textId="77777777" w:rsidR="00242346" w:rsidRDefault="00242346" w:rsidP="0084361A"/>
    <w:p w14:paraId="1D09F541" w14:textId="75157BC0" w:rsidR="003519C6" w:rsidRDefault="00BC5555" w:rsidP="00455FFB">
      <w:pPr>
        <w:pStyle w:val="ListParagraph"/>
        <w:numPr>
          <w:ilvl w:val="0"/>
          <w:numId w:val="1"/>
        </w:numPr>
      </w:pPr>
      <w:r>
        <w:t>6:</w:t>
      </w:r>
      <w:r w:rsidR="00DB421C">
        <w:t>05</w:t>
      </w:r>
      <w:r w:rsidR="006A6D53">
        <w:t>-6:20</w:t>
      </w:r>
      <w:r w:rsidR="0084361A">
        <w:t xml:space="preserve"> </w:t>
      </w:r>
      <w:r w:rsidR="00455FFB" w:rsidRPr="003519C6">
        <w:rPr>
          <w:i/>
        </w:rPr>
        <w:t>High Trails Phase III</w:t>
      </w:r>
    </w:p>
    <w:p w14:paraId="2D9A1692" w14:textId="1766FB0E" w:rsidR="0084361A" w:rsidRDefault="003B5B34" w:rsidP="0084361A">
      <w:r>
        <w:t xml:space="preserve">200 </w:t>
      </w:r>
      <w:proofErr w:type="gramStart"/>
      <w:r>
        <w:t>acres</w:t>
      </w:r>
      <w:proofErr w:type="gramEnd"/>
      <w:r>
        <w:t xml:space="preserve"> land purchase still not recorded – Survey was approved by state survey office and county commissioner. Was sent to Otto Miller to sign. Once that is done, it will go to the recorder office.</w:t>
      </w:r>
    </w:p>
    <w:p w14:paraId="7AE4CEB8" w14:textId="6A8E09FF" w:rsidR="005B1D46" w:rsidRPr="00C644BA" w:rsidRDefault="005B1D46" w:rsidP="0084361A">
      <w:r>
        <w:t xml:space="preserve">Pete </w:t>
      </w:r>
      <w:proofErr w:type="spellStart"/>
      <w:r>
        <w:t>Wakeman</w:t>
      </w:r>
      <w:proofErr w:type="spellEnd"/>
      <w:r>
        <w:t xml:space="preserve"> and Dan D will meet Friday Dec 14 with Harold Brown, our new neighbor. Fence line goes on his property so people</w:t>
      </w:r>
      <w:r w:rsidR="00CC18A8">
        <w:t xml:space="preserve"> may wander off there. He can</w:t>
      </w:r>
      <w:r>
        <w:t xml:space="preserve"> let us know if he has a problem.</w:t>
      </w:r>
    </w:p>
    <w:p w14:paraId="2A35B879" w14:textId="66225D57" w:rsidR="00242346" w:rsidRPr="00C644BA" w:rsidRDefault="005B1D46" w:rsidP="00242346">
      <w:r>
        <w:t xml:space="preserve">High trails committee met. Working on a sign to warn people that they are on our land. </w:t>
      </w:r>
    </w:p>
    <w:p w14:paraId="224F9AD2" w14:textId="62F3299A" w:rsidR="00242346" w:rsidRDefault="00242346" w:rsidP="00242346">
      <w:r>
        <w:t>Ed put the length of each segment on the map and will print a new map for the trail head.</w:t>
      </w:r>
    </w:p>
    <w:p w14:paraId="69F2CA81" w14:textId="77777777" w:rsidR="00242346" w:rsidRDefault="00242346" w:rsidP="00242346"/>
    <w:p w14:paraId="30E40AB5" w14:textId="77777777" w:rsidR="00242346" w:rsidRPr="006A6D53" w:rsidRDefault="00242346" w:rsidP="00242346"/>
    <w:p w14:paraId="4B8C90FB" w14:textId="2B75BFE7" w:rsidR="003519C6" w:rsidRPr="006A6D53" w:rsidRDefault="006A6D53" w:rsidP="006A6D53">
      <w:pPr>
        <w:pStyle w:val="ListParagraph"/>
        <w:numPr>
          <w:ilvl w:val="0"/>
          <w:numId w:val="1"/>
        </w:numPr>
      </w:pPr>
      <w:r>
        <w:t xml:space="preserve"> 6:20</w:t>
      </w:r>
      <w:r w:rsidR="00634B0B" w:rsidRPr="006A6D53">
        <w:t>-</w:t>
      </w:r>
      <w:r>
        <w:t>6:35</w:t>
      </w:r>
      <w:r w:rsidR="00634B0B" w:rsidRPr="006A6D53">
        <w:t xml:space="preserve"> </w:t>
      </w:r>
      <w:r w:rsidR="00455FFB" w:rsidRPr="006A6D53">
        <w:rPr>
          <w:i/>
        </w:rPr>
        <w:t>Noble Avenue</w:t>
      </w:r>
    </w:p>
    <w:p w14:paraId="5BE1E797" w14:textId="4E20578B" w:rsidR="00DB421C" w:rsidRDefault="00CC18A8" w:rsidP="00B13D3D">
      <w:r>
        <w:t xml:space="preserve">Committee is </w:t>
      </w:r>
      <w:r w:rsidR="00242346">
        <w:t>working on the proposal to get a final draft in 2-3 weeks.</w:t>
      </w:r>
    </w:p>
    <w:p w14:paraId="6BD40106" w14:textId="26947763" w:rsidR="00242346" w:rsidRDefault="00242346" w:rsidP="00B13D3D">
      <w:r>
        <w:t>Ed will meet mayor tomorrow to keep him in the loop.</w:t>
      </w:r>
    </w:p>
    <w:p w14:paraId="50DEC9A2" w14:textId="16859C13" w:rsidR="00242346" w:rsidRDefault="00CC18A8" w:rsidP="00B13D3D">
      <w:r>
        <w:t>T</w:t>
      </w:r>
      <w:r w:rsidR="00242346">
        <w:t xml:space="preserve">he fence </w:t>
      </w:r>
      <w:r>
        <w:t xml:space="preserve">will be left </w:t>
      </w:r>
      <w:r w:rsidR="00242346">
        <w:t>out of the proposal. That way if we</w:t>
      </w:r>
      <w:r>
        <w:t xml:space="preserve"> don’t get it, we can keep the money</w:t>
      </w:r>
      <w:r w:rsidR="00242346">
        <w:t xml:space="preserve"> from LOR and UP to start building the northern part</w:t>
      </w:r>
      <w:r>
        <w:t xml:space="preserve"> of the trail</w:t>
      </w:r>
      <w:r w:rsidR="00242346">
        <w:t>.</w:t>
      </w:r>
    </w:p>
    <w:p w14:paraId="71E72760" w14:textId="4F63CD6A" w:rsidR="00242346" w:rsidRPr="00C644BA" w:rsidRDefault="00CC18A8" w:rsidP="00B13D3D">
      <w:r>
        <w:t>If we get RTP grant</w:t>
      </w:r>
      <w:r w:rsidR="00242346">
        <w:t>, we have to follow the state bidding procedure. Dan D will call RE Miller and let him know. We need to start getting on the contractor’s calendars. WWC eng</w:t>
      </w:r>
      <w:r>
        <w:t>ineering</w:t>
      </w:r>
      <w:r w:rsidR="00242346">
        <w:t xml:space="preserve"> said that it is not unusual to start the bidding advertisement with contingency that we get the grant.</w:t>
      </w:r>
    </w:p>
    <w:p w14:paraId="48DA62AC" w14:textId="6F17A852" w:rsidR="00DB421C" w:rsidRDefault="00242346" w:rsidP="00242346">
      <w:r>
        <w:t>Celine contacted LOR – they are aware of the extension of the grant</w:t>
      </w:r>
    </w:p>
    <w:p w14:paraId="56EA2198" w14:textId="77777777" w:rsidR="00242346" w:rsidRDefault="00242346" w:rsidP="00242346"/>
    <w:p w14:paraId="79A14566" w14:textId="77777777" w:rsidR="00242346" w:rsidRPr="00DB421C" w:rsidRDefault="00242346" w:rsidP="00242346"/>
    <w:p w14:paraId="5DA8F24E" w14:textId="10918F50" w:rsidR="00DB421C" w:rsidRPr="00425C88" w:rsidRDefault="006A6D53" w:rsidP="00DB421C">
      <w:pPr>
        <w:pStyle w:val="ListParagraph"/>
        <w:numPr>
          <w:ilvl w:val="0"/>
          <w:numId w:val="1"/>
        </w:numPr>
      </w:pPr>
      <w:r>
        <w:t>6:35</w:t>
      </w:r>
      <w:r w:rsidR="00DB421C">
        <w:t xml:space="preserve">-7:00 </w:t>
      </w:r>
      <w:r w:rsidR="00DB421C">
        <w:rPr>
          <w:i/>
        </w:rPr>
        <w:t>Other Businesses</w:t>
      </w:r>
    </w:p>
    <w:p w14:paraId="44977985" w14:textId="25203C71" w:rsidR="009D585B" w:rsidRDefault="009D585B" w:rsidP="0094483A">
      <w:pPr>
        <w:pStyle w:val="ListParagraph"/>
        <w:numPr>
          <w:ilvl w:val="0"/>
          <w:numId w:val="11"/>
        </w:numPr>
      </w:pPr>
      <w:r>
        <w:t>BTC Chr</w:t>
      </w:r>
      <w:r w:rsidR="006A6D53">
        <w:t>istmas gathering at the wine bar on 12/19</w:t>
      </w:r>
      <w:r w:rsidR="005B1D46">
        <w:t xml:space="preserve"> – Wine bar has been informed.</w:t>
      </w:r>
    </w:p>
    <w:p w14:paraId="3EF950FD" w14:textId="64E57F83" w:rsidR="00EF7BC9" w:rsidRDefault="00EF7BC9" w:rsidP="00EF7BC9">
      <w:pPr>
        <w:pStyle w:val="ListParagraph"/>
        <w:numPr>
          <w:ilvl w:val="0"/>
          <w:numId w:val="11"/>
        </w:numPr>
      </w:pPr>
      <w:r>
        <w:t>Patagonia partners party</w:t>
      </w:r>
      <w:r w:rsidR="00D533AB">
        <w:t xml:space="preserve"> – send reminder</w:t>
      </w:r>
    </w:p>
    <w:p w14:paraId="19DD38B8" w14:textId="77777777" w:rsidR="0094483A" w:rsidRPr="00425C88" w:rsidRDefault="0094483A" w:rsidP="00425C88">
      <w:pPr>
        <w:pStyle w:val="ListParagraph"/>
      </w:pPr>
    </w:p>
    <w:p w14:paraId="7671E223" w14:textId="01472020" w:rsidR="009D585B" w:rsidRDefault="0094483A" w:rsidP="006A6D53">
      <w:pPr>
        <w:pStyle w:val="ListParagraph"/>
        <w:numPr>
          <w:ilvl w:val="0"/>
          <w:numId w:val="1"/>
        </w:numPr>
      </w:pPr>
      <w:r>
        <w:t>7:0</w:t>
      </w:r>
      <w:r w:rsidR="00DA3C43">
        <w:t>0</w:t>
      </w:r>
      <w:r w:rsidR="00425C88">
        <w:t xml:space="preserve"> </w:t>
      </w:r>
      <w:r w:rsidR="00BC5555" w:rsidRPr="00634B0B">
        <w:rPr>
          <w:i/>
        </w:rPr>
        <w:t xml:space="preserve">Next meeting tentatively Thursday </w:t>
      </w:r>
      <w:r w:rsidR="006A6D53">
        <w:rPr>
          <w:i/>
        </w:rPr>
        <w:t xml:space="preserve">January </w:t>
      </w:r>
      <w:r w:rsidR="00D533AB">
        <w:rPr>
          <w:i/>
        </w:rPr>
        <w:t>24</w:t>
      </w:r>
      <w:r w:rsidR="006A6D53">
        <w:rPr>
          <w:i/>
        </w:rPr>
        <w:t>th</w:t>
      </w:r>
      <w:r w:rsidR="00BC5555">
        <w:rPr>
          <w:i/>
        </w:rPr>
        <w:t xml:space="preserve"> – 5:30pm at Sheriff’s annex (reserved)</w:t>
      </w:r>
      <w:r w:rsidR="00BC5555">
        <w:t>. Adjourn</w:t>
      </w:r>
    </w:p>
    <w:sectPr w:rsidR="009D585B" w:rsidSect="008A0074">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8707D"/>
    <w:multiLevelType w:val="hybridMultilevel"/>
    <w:tmpl w:val="7FFED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9B3414"/>
    <w:multiLevelType w:val="hybridMultilevel"/>
    <w:tmpl w:val="4F3C3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0F09BD"/>
    <w:multiLevelType w:val="hybridMultilevel"/>
    <w:tmpl w:val="3E2CAAD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DC345B"/>
    <w:multiLevelType w:val="hybridMultilevel"/>
    <w:tmpl w:val="5F42EAA4"/>
    <w:lvl w:ilvl="0" w:tplc="815C32C0">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10501B"/>
    <w:multiLevelType w:val="hybridMultilevel"/>
    <w:tmpl w:val="E3BE9E0C"/>
    <w:lvl w:ilvl="0" w:tplc="6C265EB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6769DA"/>
    <w:multiLevelType w:val="hybridMultilevel"/>
    <w:tmpl w:val="453A5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3910196"/>
    <w:multiLevelType w:val="hybridMultilevel"/>
    <w:tmpl w:val="68285AD0"/>
    <w:lvl w:ilvl="0" w:tplc="53B8106C">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915072"/>
    <w:multiLevelType w:val="hybridMultilevel"/>
    <w:tmpl w:val="9F6C6F28"/>
    <w:lvl w:ilvl="0" w:tplc="CC3EF73E">
      <w:start w:val="8"/>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46613FE"/>
    <w:multiLevelType w:val="hybridMultilevel"/>
    <w:tmpl w:val="10863384"/>
    <w:lvl w:ilvl="0" w:tplc="CC88033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6B029B"/>
    <w:multiLevelType w:val="hybridMultilevel"/>
    <w:tmpl w:val="26F4E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8093754"/>
    <w:multiLevelType w:val="hybridMultilevel"/>
    <w:tmpl w:val="857A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0"/>
  </w:num>
  <w:num w:numId="5">
    <w:abstractNumId w:val="5"/>
  </w:num>
  <w:num w:numId="6">
    <w:abstractNumId w:val="6"/>
  </w:num>
  <w:num w:numId="7">
    <w:abstractNumId w:val="4"/>
  </w:num>
  <w:num w:numId="8">
    <w:abstractNumId w:val="8"/>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61A"/>
    <w:rsid w:val="0014243D"/>
    <w:rsid w:val="001A72B7"/>
    <w:rsid w:val="001F0D30"/>
    <w:rsid w:val="001F404C"/>
    <w:rsid w:val="001F63C9"/>
    <w:rsid w:val="002341B6"/>
    <w:rsid w:val="00235508"/>
    <w:rsid w:val="00242346"/>
    <w:rsid w:val="002A1495"/>
    <w:rsid w:val="003519C6"/>
    <w:rsid w:val="0036176E"/>
    <w:rsid w:val="003B5B34"/>
    <w:rsid w:val="00425C88"/>
    <w:rsid w:val="00455FFB"/>
    <w:rsid w:val="004E099C"/>
    <w:rsid w:val="005B1D46"/>
    <w:rsid w:val="00600E25"/>
    <w:rsid w:val="00631361"/>
    <w:rsid w:val="00634B0B"/>
    <w:rsid w:val="00674FC7"/>
    <w:rsid w:val="0068176E"/>
    <w:rsid w:val="00684B48"/>
    <w:rsid w:val="006A6D53"/>
    <w:rsid w:val="006F6E14"/>
    <w:rsid w:val="00766CA5"/>
    <w:rsid w:val="0084361A"/>
    <w:rsid w:val="008A0074"/>
    <w:rsid w:val="008C12FD"/>
    <w:rsid w:val="00904EFD"/>
    <w:rsid w:val="00913A06"/>
    <w:rsid w:val="00930FF2"/>
    <w:rsid w:val="0094483A"/>
    <w:rsid w:val="009B7BCF"/>
    <w:rsid w:val="009D585B"/>
    <w:rsid w:val="00A51FCC"/>
    <w:rsid w:val="00A53F19"/>
    <w:rsid w:val="00A71897"/>
    <w:rsid w:val="00A80E29"/>
    <w:rsid w:val="00A94E25"/>
    <w:rsid w:val="00A96068"/>
    <w:rsid w:val="00AA5D30"/>
    <w:rsid w:val="00B13D3D"/>
    <w:rsid w:val="00B16577"/>
    <w:rsid w:val="00B743C6"/>
    <w:rsid w:val="00BC5555"/>
    <w:rsid w:val="00BE187C"/>
    <w:rsid w:val="00C56F55"/>
    <w:rsid w:val="00C644BA"/>
    <w:rsid w:val="00C66FC4"/>
    <w:rsid w:val="00CC18A8"/>
    <w:rsid w:val="00CE2BE9"/>
    <w:rsid w:val="00CF7CCF"/>
    <w:rsid w:val="00D104A6"/>
    <w:rsid w:val="00D533AB"/>
    <w:rsid w:val="00D903AE"/>
    <w:rsid w:val="00DA3C43"/>
    <w:rsid w:val="00DB421C"/>
    <w:rsid w:val="00DC1429"/>
    <w:rsid w:val="00DF6926"/>
    <w:rsid w:val="00E622F2"/>
    <w:rsid w:val="00E77F7E"/>
    <w:rsid w:val="00EF7BC9"/>
    <w:rsid w:val="00F56C33"/>
    <w:rsid w:val="00F63C14"/>
    <w:rsid w:val="00F848FE"/>
    <w:rsid w:val="00FD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5D4A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61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365692">
      <w:bodyDiv w:val="1"/>
      <w:marLeft w:val="0"/>
      <w:marRight w:val="0"/>
      <w:marTop w:val="0"/>
      <w:marBottom w:val="0"/>
      <w:divBdr>
        <w:top w:val="none" w:sz="0" w:space="0" w:color="auto"/>
        <w:left w:val="none" w:sz="0" w:space="0" w:color="auto"/>
        <w:bottom w:val="none" w:sz="0" w:space="0" w:color="auto"/>
        <w:right w:val="none" w:sz="0" w:space="0" w:color="auto"/>
      </w:divBdr>
      <w:divsChild>
        <w:div w:id="111948513">
          <w:marLeft w:val="0"/>
          <w:marRight w:val="0"/>
          <w:marTop w:val="0"/>
          <w:marBottom w:val="0"/>
          <w:divBdr>
            <w:top w:val="none" w:sz="0" w:space="0" w:color="auto"/>
            <w:left w:val="none" w:sz="0" w:space="0" w:color="auto"/>
            <w:bottom w:val="none" w:sz="0" w:space="0" w:color="auto"/>
            <w:right w:val="none" w:sz="0" w:space="0" w:color="auto"/>
          </w:divBdr>
        </w:div>
        <w:div w:id="1987079081">
          <w:marLeft w:val="0"/>
          <w:marRight w:val="0"/>
          <w:marTop w:val="0"/>
          <w:marBottom w:val="0"/>
          <w:divBdr>
            <w:top w:val="none" w:sz="0" w:space="0" w:color="auto"/>
            <w:left w:val="none" w:sz="0" w:space="0" w:color="auto"/>
            <w:bottom w:val="none" w:sz="0" w:space="0" w:color="auto"/>
            <w:right w:val="none" w:sz="0" w:space="0" w:color="auto"/>
          </w:divBdr>
        </w:div>
        <w:div w:id="1827015344">
          <w:marLeft w:val="0"/>
          <w:marRight w:val="0"/>
          <w:marTop w:val="0"/>
          <w:marBottom w:val="0"/>
          <w:divBdr>
            <w:top w:val="none" w:sz="0" w:space="0" w:color="auto"/>
            <w:left w:val="none" w:sz="0" w:space="0" w:color="auto"/>
            <w:bottom w:val="none" w:sz="0" w:space="0" w:color="auto"/>
            <w:right w:val="none" w:sz="0" w:space="0" w:color="auto"/>
          </w:divBdr>
        </w:div>
        <w:div w:id="129639363">
          <w:marLeft w:val="0"/>
          <w:marRight w:val="0"/>
          <w:marTop w:val="0"/>
          <w:marBottom w:val="0"/>
          <w:divBdr>
            <w:top w:val="none" w:sz="0" w:space="0" w:color="auto"/>
            <w:left w:val="none" w:sz="0" w:space="0" w:color="auto"/>
            <w:bottom w:val="none" w:sz="0" w:space="0" w:color="auto"/>
            <w:right w:val="none" w:sz="0" w:space="0" w:color="auto"/>
          </w:divBdr>
        </w:div>
        <w:div w:id="246618282">
          <w:marLeft w:val="0"/>
          <w:marRight w:val="0"/>
          <w:marTop w:val="0"/>
          <w:marBottom w:val="0"/>
          <w:divBdr>
            <w:top w:val="none" w:sz="0" w:space="0" w:color="auto"/>
            <w:left w:val="none" w:sz="0" w:space="0" w:color="auto"/>
            <w:bottom w:val="none" w:sz="0" w:space="0" w:color="auto"/>
            <w:right w:val="none" w:sz="0" w:space="0" w:color="auto"/>
          </w:divBdr>
        </w:div>
        <w:div w:id="1186410421">
          <w:marLeft w:val="0"/>
          <w:marRight w:val="0"/>
          <w:marTop w:val="0"/>
          <w:marBottom w:val="0"/>
          <w:divBdr>
            <w:top w:val="none" w:sz="0" w:space="0" w:color="auto"/>
            <w:left w:val="none" w:sz="0" w:space="0" w:color="auto"/>
            <w:bottom w:val="none" w:sz="0" w:space="0" w:color="auto"/>
            <w:right w:val="none" w:sz="0" w:space="0" w:color="auto"/>
          </w:divBdr>
        </w:div>
        <w:div w:id="1497187125">
          <w:marLeft w:val="0"/>
          <w:marRight w:val="0"/>
          <w:marTop w:val="0"/>
          <w:marBottom w:val="0"/>
          <w:divBdr>
            <w:top w:val="none" w:sz="0" w:space="0" w:color="auto"/>
            <w:left w:val="none" w:sz="0" w:space="0" w:color="auto"/>
            <w:bottom w:val="none" w:sz="0" w:space="0" w:color="auto"/>
            <w:right w:val="none" w:sz="0" w:space="0" w:color="auto"/>
          </w:divBdr>
        </w:div>
        <w:div w:id="1672562969">
          <w:marLeft w:val="0"/>
          <w:marRight w:val="0"/>
          <w:marTop w:val="0"/>
          <w:marBottom w:val="0"/>
          <w:divBdr>
            <w:top w:val="none" w:sz="0" w:space="0" w:color="auto"/>
            <w:left w:val="none" w:sz="0" w:space="0" w:color="auto"/>
            <w:bottom w:val="none" w:sz="0" w:space="0" w:color="auto"/>
            <w:right w:val="none" w:sz="0" w:space="0" w:color="auto"/>
          </w:divBdr>
        </w:div>
        <w:div w:id="1464884992">
          <w:marLeft w:val="0"/>
          <w:marRight w:val="0"/>
          <w:marTop w:val="0"/>
          <w:marBottom w:val="0"/>
          <w:divBdr>
            <w:top w:val="none" w:sz="0" w:space="0" w:color="auto"/>
            <w:left w:val="none" w:sz="0" w:space="0" w:color="auto"/>
            <w:bottom w:val="none" w:sz="0" w:space="0" w:color="auto"/>
            <w:right w:val="none" w:sz="0" w:space="0" w:color="auto"/>
          </w:divBdr>
        </w:div>
        <w:div w:id="556280659">
          <w:marLeft w:val="0"/>
          <w:marRight w:val="0"/>
          <w:marTop w:val="0"/>
          <w:marBottom w:val="0"/>
          <w:divBdr>
            <w:top w:val="none" w:sz="0" w:space="0" w:color="auto"/>
            <w:left w:val="none" w:sz="0" w:space="0" w:color="auto"/>
            <w:bottom w:val="none" w:sz="0" w:space="0" w:color="auto"/>
            <w:right w:val="none" w:sz="0" w:space="0" w:color="auto"/>
          </w:divBdr>
        </w:div>
        <w:div w:id="877544064">
          <w:marLeft w:val="0"/>
          <w:marRight w:val="0"/>
          <w:marTop w:val="0"/>
          <w:marBottom w:val="0"/>
          <w:divBdr>
            <w:top w:val="none" w:sz="0" w:space="0" w:color="auto"/>
            <w:left w:val="none" w:sz="0" w:space="0" w:color="auto"/>
            <w:bottom w:val="none" w:sz="0" w:space="0" w:color="auto"/>
            <w:right w:val="none" w:sz="0" w:space="0" w:color="auto"/>
          </w:divBdr>
        </w:div>
        <w:div w:id="1023284129">
          <w:marLeft w:val="0"/>
          <w:marRight w:val="0"/>
          <w:marTop w:val="0"/>
          <w:marBottom w:val="0"/>
          <w:divBdr>
            <w:top w:val="none" w:sz="0" w:space="0" w:color="auto"/>
            <w:left w:val="none" w:sz="0" w:space="0" w:color="auto"/>
            <w:bottom w:val="none" w:sz="0" w:space="0" w:color="auto"/>
            <w:right w:val="none" w:sz="0" w:space="0" w:color="auto"/>
          </w:divBdr>
        </w:div>
        <w:div w:id="280576041">
          <w:marLeft w:val="0"/>
          <w:marRight w:val="0"/>
          <w:marTop w:val="0"/>
          <w:marBottom w:val="0"/>
          <w:divBdr>
            <w:top w:val="none" w:sz="0" w:space="0" w:color="auto"/>
            <w:left w:val="none" w:sz="0" w:space="0" w:color="auto"/>
            <w:bottom w:val="none" w:sz="0" w:space="0" w:color="auto"/>
            <w:right w:val="none" w:sz="0" w:space="0" w:color="auto"/>
          </w:divBdr>
        </w:div>
      </w:divsChild>
    </w:div>
    <w:div w:id="2127383383">
      <w:bodyDiv w:val="1"/>
      <w:marLeft w:val="0"/>
      <w:marRight w:val="0"/>
      <w:marTop w:val="0"/>
      <w:marBottom w:val="0"/>
      <w:divBdr>
        <w:top w:val="none" w:sz="0" w:space="0" w:color="auto"/>
        <w:left w:val="none" w:sz="0" w:space="0" w:color="auto"/>
        <w:bottom w:val="none" w:sz="0" w:space="0" w:color="auto"/>
        <w:right w:val="none" w:sz="0" w:space="0" w:color="auto"/>
      </w:divBdr>
      <w:divsChild>
        <w:div w:id="4326592">
          <w:marLeft w:val="0"/>
          <w:marRight w:val="0"/>
          <w:marTop w:val="0"/>
          <w:marBottom w:val="0"/>
          <w:divBdr>
            <w:top w:val="none" w:sz="0" w:space="0" w:color="auto"/>
            <w:left w:val="none" w:sz="0" w:space="0" w:color="auto"/>
            <w:bottom w:val="none" w:sz="0" w:space="0" w:color="auto"/>
            <w:right w:val="none" w:sz="0" w:space="0" w:color="auto"/>
          </w:divBdr>
        </w:div>
        <w:div w:id="1058553183">
          <w:marLeft w:val="0"/>
          <w:marRight w:val="0"/>
          <w:marTop w:val="0"/>
          <w:marBottom w:val="0"/>
          <w:divBdr>
            <w:top w:val="none" w:sz="0" w:space="0" w:color="auto"/>
            <w:left w:val="none" w:sz="0" w:space="0" w:color="auto"/>
            <w:bottom w:val="none" w:sz="0" w:space="0" w:color="auto"/>
            <w:right w:val="none" w:sz="0" w:space="0" w:color="auto"/>
          </w:divBdr>
        </w:div>
        <w:div w:id="2101025853">
          <w:marLeft w:val="0"/>
          <w:marRight w:val="0"/>
          <w:marTop w:val="0"/>
          <w:marBottom w:val="0"/>
          <w:divBdr>
            <w:top w:val="none" w:sz="0" w:space="0" w:color="auto"/>
            <w:left w:val="none" w:sz="0" w:space="0" w:color="auto"/>
            <w:bottom w:val="none" w:sz="0" w:space="0" w:color="auto"/>
            <w:right w:val="none" w:sz="0" w:space="0" w:color="auto"/>
          </w:divBdr>
        </w:div>
        <w:div w:id="1459908367">
          <w:marLeft w:val="0"/>
          <w:marRight w:val="0"/>
          <w:marTop w:val="0"/>
          <w:marBottom w:val="0"/>
          <w:divBdr>
            <w:top w:val="none" w:sz="0" w:space="0" w:color="auto"/>
            <w:left w:val="none" w:sz="0" w:space="0" w:color="auto"/>
            <w:bottom w:val="none" w:sz="0" w:space="0" w:color="auto"/>
            <w:right w:val="none" w:sz="0" w:space="0" w:color="auto"/>
          </w:divBdr>
        </w:div>
        <w:div w:id="1142380960">
          <w:marLeft w:val="0"/>
          <w:marRight w:val="0"/>
          <w:marTop w:val="0"/>
          <w:marBottom w:val="0"/>
          <w:divBdr>
            <w:top w:val="none" w:sz="0" w:space="0" w:color="auto"/>
            <w:left w:val="none" w:sz="0" w:space="0" w:color="auto"/>
            <w:bottom w:val="none" w:sz="0" w:space="0" w:color="auto"/>
            <w:right w:val="none" w:sz="0" w:space="0" w:color="auto"/>
          </w:divBdr>
        </w:div>
        <w:div w:id="1680036538">
          <w:marLeft w:val="0"/>
          <w:marRight w:val="0"/>
          <w:marTop w:val="0"/>
          <w:marBottom w:val="0"/>
          <w:divBdr>
            <w:top w:val="none" w:sz="0" w:space="0" w:color="auto"/>
            <w:left w:val="none" w:sz="0" w:space="0" w:color="auto"/>
            <w:bottom w:val="none" w:sz="0" w:space="0" w:color="auto"/>
            <w:right w:val="none" w:sz="0" w:space="0" w:color="auto"/>
          </w:divBdr>
        </w:div>
        <w:div w:id="1288776345">
          <w:marLeft w:val="0"/>
          <w:marRight w:val="0"/>
          <w:marTop w:val="0"/>
          <w:marBottom w:val="0"/>
          <w:divBdr>
            <w:top w:val="none" w:sz="0" w:space="0" w:color="auto"/>
            <w:left w:val="none" w:sz="0" w:space="0" w:color="auto"/>
            <w:bottom w:val="none" w:sz="0" w:space="0" w:color="auto"/>
            <w:right w:val="none" w:sz="0" w:space="0" w:color="auto"/>
          </w:divBdr>
        </w:div>
        <w:div w:id="986327408">
          <w:marLeft w:val="0"/>
          <w:marRight w:val="0"/>
          <w:marTop w:val="0"/>
          <w:marBottom w:val="0"/>
          <w:divBdr>
            <w:top w:val="none" w:sz="0" w:space="0" w:color="auto"/>
            <w:left w:val="none" w:sz="0" w:space="0" w:color="auto"/>
            <w:bottom w:val="none" w:sz="0" w:space="0" w:color="auto"/>
            <w:right w:val="none" w:sz="0" w:space="0" w:color="auto"/>
          </w:divBdr>
        </w:div>
        <w:div w:id="1316955113">
          <w:marLeft w:val="0"/>
          <w:marRight w:val="0"/>
          <w:marTop w:val="0"/>
          <w:marBottom w:val="0"/>
          <w:divBdr>
            <w:top w:val="none" w:sz="0" w:space="0" w:color="auto"/>
            <w:left w:val="none" w:sz="0" w:space="0" w:color="auto"/>
            <w:bottom w:val="none" w:sz="0" w:space="0" w:color="auto"/>
            <w:right w:val="none" w:sz="0" w:space="0" w:color="auto"/>
          </w:divBdr>
        </w:div>
        <w:div w:id="824323423">
          <w:marLeft w:val="0"/>
          <w:marRight w:val="0"/>
          <w:marTop w:val="0"/>
          <w:marBottom w:val="0"/>
          <w:divBdr>
            <w:top w:val="none" w:sz="0" w:space="0" w:color="auto"/>
            <w:left w:val="none" w:sz="0" w:space="0" w:color="auto"/>
            <w:bottom w:val="none" w:sz="0" w:space="0" w:color="auto"/>
            <w:right w:val="none" w:sz="0" w:space="0" w:color="auto"/>
          </w:divBdr>
        </w:div>
        <w:div w:id="435565232">
          <w:marLeft w:val="0"/>
          <w:marRight w:val="0"/>
          <w:marTop w:val="0"/>
          <w:marBottom w:val="0"/>
          <w:divBdr>
            <w:top w:val="none" w:sz="0" w:space="0" w:color="auto"/>
            <w:left w:val="none" w:sz="0" w:space="0" w:color="auto"/>
            <w:bottom w:val="none" w:sz="0" w:space="0" w:color="auto"/>
            <w:right w:val="none" w:sz="0" w:space="0" w:color="auto"/>
          </w:divBdr>
        </w:div>
        <w:div w:id="729957027">
          <w:marLeft w:val="0"/>
          <w:marRight w:val="0"/>
          <w:marTop w:val="0"/>
          <w:marBottom w:val="0"/>
          <w:divBdr>
            <w:top w:val="none" w:sz="0" w:space="0" w:color="auto"/>
            <w:left w:val="none" w:sz="0" w:space="0" w:color="auto"/>
            <w:bottom w:val="none" w:sz="0" w:space="0" w:color="auto"/>
            <w:right w:val="none" w:sz="0" w:space="0" w:color="auto"/>
          </w:divBdr>
        </w:div>
        <w:div w:id="19927566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713</Words>
  <Characters>4066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Beaucamp</dc:creator>
  <cp:keywords/>
  <dc:description/>
  <cp:lastModifiedBy>Celine Beaucamp</cp:lastModifiedBy>
  <cp:revision>7</cp:revision>
  <cp:lastPrinted>2018-12-13T23:17:00Z</cp:lastPrinted>
  <dcterms:created xsi:type="dcterms:W3CDTF">2018-12-13T23:20:00Z</dcterms:created>
  <dcterms:modified xsi:type="dcterms:W3CDTF">2019-01-15T14:31:00Z</dcterms:modified>
</cp:coreProperties>
</file>