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CC25" w14:textId="77777777" w:rsidR="004E79E5" w:rsidRDefault="00471305">
      <w:r>
        <w:t>Regular Monthly Meeting</w:t>
      </w:r>
    </w:p>
    <w:p w14:paraId="1996846E" w14:textId="77777777" w:rsidR="00471305" w:rsidRDefault="00471305">
      <w:r>
        <w:t>Beaverhead Trails Coalition</w:t>
      </w:r>
      <w:r>
        <w:br/>
        <w:t>July 18, 2017</w:t>
      </w:r>
    </w:p>
    <w:p w14:paraId="3E633366" w14:textId="77777777" w:rsidR="00471305" w:rsidRDefault="00471305"/>
    <w:p w14:paraId="7EB795CF" w14:textId="77777777" w:rsidR="00471305" w:rsidRDefault="00471305">
      <w:r>
        <w:t xml:space="preserve">Present: Kathleen Wagner, Dan Downey, Ed Mooney, Craig </w:t>
      </w:r>
      <w:proofErr w:type="spellStart"/>
      <w:r>
        <w:t>Simonsen</w:t>
      </w:r>
      <w:proofErr w:type="spellEnd"/>
      <w:r>
        <w:t xml:space="preserve">, Joyce Connors, Michael </w:t>
      </w:r>
      <w:proofErr w:type="spellStart"/>
      <w:r>
        <w:t>Mhoon</w:t>
      </w:r>
      <w:proofErr w:type="spellEnd"/>
      <w:r>
        <w:t xml:space="preserve">, Betty Mooney, Pete </w:t>
      </w:r>
      <w:proofErr w:type="spellStart"/>
      <w:r>
        <w:t>Wakeman</w:t>
      </w:r>
      <w:proofErr w:type="spellEnd"/>
      <w:r>
        <w:t>, Pat Carrick, Maggie</w:t>
      </w:r>
    </w:p>
    <w:p w14:paraId="63FB2A85" w14:textId="77777777" w:rsidR="00471305" w:rsidRDefault="00471305"/>
    <w:p w14:paraId="359B2821" w14:textId="77777777" w:rsidR="00471305" w:rsidRDefault="00D428A6" w:rsidP="00471305">
      <w:pPr>
        <w:pStyle w:val="ListParagraph"/>
        <w:numPr>
          <w:ilvl w:val="0"/>
          <w:numId w:val="1"/>
        </w:numPr>
        <w:rPr>
          <w:b/>
        </w:rPr>
      </w:pPr>
      <w:r w:rsidRPr="000F0FE6">
        <w:rPr>
          <w:b/>
        </w:rPr>
        <w:t>Previous minutes approved</w:t>
      </w:r>
    </w:p>
    <w:p w14:paraId="78771FA1" w14:textId="77777777" w:rsidR="00E45A1E" w:rsidRPr="000F0FE6" w:rsidRDefault="00E45A1E" w:rsidP="00E45A1E">
      <w:pPr>
        <w:pStyle w:val="ListParagraph"/>
        <w:rPr>
          <w:b/>
        </w:rPr>
      </w:pPr>
    </w:p>
    <w:p w14:paraId="1C5F3E7A" w14:textId="271A0D56" w:rsidR="00471305" w:rsidRDefault="00471305" w:rsidP="00471305">
      <w:pPr>
        <w:pStyle w:val="ListParagraph"/>
        <w:numPr>
          <w:ilvl w:val="0"/>
          <w:numId w:val="1"/>
        </w:numPr>
      </w:pPr>
      <w:r w:rsidRPr="000F0FE6">
        <w:rPr>
          <w:b/>
        </w:rPr>
        <w:t>LOR Grant update</w:t>
      </w:r>
      <w:r>
        <w:t>: Dan D</w:t>
      </w:r>
      <w:r w:rsidR="00D428A6">
        <w:t>owney</w:t>
      </w:r>
      <w:r>
        <w:t xml:space="preserve"> discussed the project to build a public park</w:t>
      </w:r>
      <w:r w:rsidR="001D3B07">
        <w:t xml:space="preserve"> at </w:t>
      </w:r>
      <w:proofErr w:type="spellStart"/>
      <w:r w:rsidR="001D3B07">
        <w:t>Laknar</w:t>
      </w:r>
      <w:proofErr w:type="spellEnd"/>
      <w:r w:rsidR="001D3B07">
        <w:t xml:space="preserve"> Lane and </w:t>
      </w:r>
      <w:proofErr w:type="spellStart"/>
      <w:r w:rsidR="001D3B07">
        <w:t>Selway</w:t>
      </w:r>
      <w:proofErr w:type="spellEnd"/>
      <w:r w:rsidR="001D3B07">
        <w:t xml:space="preserve"> Drive</w:t>
      </w:r>
      <w:r>
        <w:t xml:space="preserve">, </w:t>
      </w:r>
      <w:r w:rsidR="001D3B07">
        <w:t xml:space="preserve">get a </w:t>
      </w:r>
      <w:r>
        <w:t>safe crossing over Highway 41</w:t>
      </w:r>
      <w:r w:rsidR="001D3B07">
        <w:t xml:space="preserve"> at </w:t>
      </w:r>
      <w:proofErr w:type="spellStart"/>
      <w:r w:rsidR="001D3B07">
        <w:t>Laknar</w:t>
      </w:r>
      <w:proofErr w:type="spellEnd"/>
      <w:r w:rsidR="001D3B07">
        <w:t xml:space="preserve"> Lane,</w:t>
      </w:r>
      <w:r>
        <w:t xml:space="preserve"> and put in a connecting trail on Noble St from </w:t>
      </w:r>
      <w:proofErr w:type="spellStart"/>
      <w:r>
        <w:t>Laknar</w:t>
      </w:r>
      <w:proofErr w:type="spellEnd"/>
      <w:r w:rsidR="001D3B07">
        <w:t xml:space="preserve"> Lane</w:t>
      </w:r>
      <w:r>
        <w:t xml:space="preserve"> to </w:t>
      </w:r>
      <w:proofErr w:type="spellStart"/>
      <w:r>
        <w:t>Skihi</w:t>
      </w:r>
      <w:proofErr w:type="spellEnd"/>
      <w:r>
        <w:t xml:space="preserve"> St. </w:t>
      </w:r>
      <w:r w:rsidR="001D3B07">
        <w:t>Dan D c</w:t>
      </w:r>
      <w:r>
        <w:t>ontacted M</w:t>
      </w:r>
      <w:r w:rsidR="001D3B07">
        <w:t>ontana Department of Transportation, as they own the land and would need to work on safe crossing</w:t>
      </w:r>
      <w:r>
        <w:t xml:space="preserve">. </w:t>
      </w:r>
      <w:r w:rsidR="001D3B07">
        <w:t>Currently the p</w:t>
      </w:r>
      <w:r>
        <w:t>roposal and architect</w:t>
      </w:r>
      <w:r w:rsidR="001D3B07">
        <w:t xml:space="preserve"> p</w:t>
      </w:r>
      <w:r>
        <w:t xml:space="preserve">lan is in Helena with Right of Way </w:t>
      </w:r>
      <w:r w:rsidR="001D3B07">
        <w:t xml:space="preserve">department waiting </w:t>
      </w:r>
      <w:r>
        <w:t>to be studi</w:t>
      </w:r>
      <w:r w:rsidR="001D3B07">
        <w:t>ed and</w:t>
      </w:r>
      <w:r>
        <w:t xml:space="preserve"> approved. </w:t>
      </w:r>
      <w:r w:rsidR="001D3B07">
        <w:t xml:space="preserve">MDT Regional Supervisor </w:t>
      </w:r>
      <w:r w:rsidR="00EC621B">
        <w:t>Lee A</w:t>
      </w:r>
      <w:r>
        <w:t>lt and</w:t>
      </w:r>
      <w:r w:rsidR="001D3B07">
        <w:t xml:space="preserve"> MDT Commissioner</w:t>
      </w:r>
      <w:r w:rsidR="00EC621B">
        <w:t xml:space="preserve"> David</w:t>
      </w:r>
      <w:r>
        <w:t xml:space="preserve"> Sch</w:t>
      </w:r>
      <w:r w:rsidR="00EC621B">
        <w:t>ul</w:t>
      </w:r>
      <w:bookmarkStart w:id="0" w:name="_GoBack"/>
      <w:bookmarkEnd w:id="0"/>
      <w:r>
        <w:t xml:space="preserve">z support the project. </w:t>
      </w:r>
      <w:r w:rsidR="001D3B07">
        <w:t>MDT has</w:t>
      </w:r>
      <w:r>
        <w:t xml:space="preserve"> said they will do a study and put in a cross walk over Highway 41. </w:t>
      </w:r>
      <w:r w:rsidR="001D3B07">
        <w:t>MDT d</w:t>
      </w:r>
      <w:r>
        <w:t>id not want us to spend grant money on the</w:t>
      </w:r>
      <w:r w:rsidR="001D3B07">
        <w:t xml:space="preserve"> crossing.</w:t>
      </w:r>
      <w:r>
        <w:t xml:space="preserve">  This will </w:t>
      </w:r>
      <w:r w:rsidR="001D3B07">
        <w:t xml:space="preserve">potentially </w:t>
      </w:r>
      <w:r>
        <w:t xml:space="preserve">free money to be used on </w:t>
      </w:r>
      <w:r w:rsidR="001D3B07">
        <w:t xml:space="preserve">the public </w:t>
      </w:r>
      <w:r>
        <w:t xml:space="preserve">park and Noble St trail. Ed Mooney discussed Joyce, Dan D, Kathleen and Ed met with Jeremy </w:t>
      </w:r>
      <w:proofErr w:type="spellStart"/>
      <w:r>
        <w:t>Fadness</w:t>
      </w:r>
      <w:proofErr w:type="spellEnd"/>
      <w:r>
        <w:t xml:space="preserve"> with WWCC</w:t>
      </w:r>
      <w:r w:rsidR="001D3B07">
        <w:t xml:space="preserve"> Engineering to do a preliminar</w:t>
      </w:r>
      <w:r>
        <w:t>y engineering study on the Noble St project. He will do a meeting August 10</w:t>
      </w:r>
      <w:r w:rsidRPr="00471305">
        <w:rPr>
          <w:vertAlign w:val="superscript"/>
        </w:rPr>
        <w:t>th</w:t>
      </w:r>
      <w:r>
        <w:t xml:space="preserve"> with stakeholders (city, county and golf course management) and then will do a follow up public meeting on August 23 to get their input. When this is completed we will have several alternatives including a document that we can use as a RTP grant proposal. (Recreational Trails Program</w:t>
      </w:r>
      <w:r w:rsidR="00162F7A">
        <w:t xml:space="preserve"> with MFWP</w:t>
      </w:r>
      <w:r>
        <w:t xml:space="preserve">). </w:t>
      </w:r>
    </w:p>
    <w:p w14:paraId="0D055502" w14:textId="77777777" w:rsidR="00E45A1E" w:rsidRDefault="00E45A1E" w:rsidP="00E45A1E">
      <w:pPr>
        <w:pStyle w:val="ListParagraph"/>
      </w:pPr>
    </w:p>
    <w:p w14:paraId="71D24D25" w14:textId="1BA066F9" w:rsidR="00E45A1E" w:rsidRDefault="00293530" w:rsidP="00E45A1E">
      <w:pPr>
        <w:pStyle w:val="ListParagraph"/>
        <w:numPr>
          <w:ilvl w:val="0"/>
          <w:numId w:val="1"/>
        </w:numPr>
      </w:pPr>
      <w:r w:rsidRPr="000F0FE6">
        <w:rPr>
          <w:b/>
        </w:rPr>
        <w:t>MFWCT Grant</w:t>
      </w:r>
      <w:r>
        <w:t xml:space="preserve"> – waiting to hear back from the Trust Manager for the $50,000 grant request for the land acquisition. We owe $172,000 and have 2 years to </w:t>
      </w:r>
      <w:proofErr w:type="gramStart"/>
      <w:r>
        <w:t>raise</w:t>
      </w:r>
      <w:proofErr w:type="gramEnd"/>
      <w:r>
        <w:t xml:space="preserve">. </w:t>
      </w:r>
    </w:p>
    <w:p w14:paraId="209AE866" w14:textId="77777777" w:rsidR="00E45A1E" w:rsidRDefault="00E45A1E" w:rsidP="00E45A1E">
      <w:pPr>
        <w:pStyle w:val="ListParagraph"/>
      </w:pPr>
    </w:p>
    <w:p w14:paraId="6858FF7C" w14:textId="77777777" w:rsidR="00162F7A" w:rsidRPr="00E45A1E" w:rsidRDefault="00162F7A" w:rsidP="00471305">
      <w:pPr>
        <w:pStyle w:val="ListParagraph"/>
        <w:numPr>
          <w:ilvl w:val="0"/>
          <w:numId w:val="1"/>
        </w:numPr>
        <w:rPr>
          <w:b/>
        </w:rPr>
      </w:pPr>
      <w:proofErr w:type="spellStart"/>
      <w:r w:rsidRPr="000F0FE6">
        <w:rPr>
          <w:b/>
        </w:rPr>
        <w:t>Kendeda</w:t>
      </w:r>
      <w:proofErr w:type="spellEnd"/>
      <w:r w:rsidRPr="000F0FE6">
        <w:rPr>
          <w:b/>
        </w:rPr>
        <w:t xml:space="preserve"> </w:t>
      </w:r>
      <w:r>
        <w:t>Update – we need to write and send an update in August</w:t>
      </w:r>
    </w:p>
    <w:p w14:paraId="739B0C89" w14:textId="77777777" w:rsidR="00E45A1E" w:rsidRPr="00E45A1E" w:rsidRDefault="00E45A1E" w:rsidP="00E45A1E">
      <w:pPr>
        <w:rPr>
          <w:b/>
        </w:rPr>
      </w:pPr>
    </w:p>
    <w:p w14:paraId="394E34F4" w14:textId="77777777" w:rsidR="00471305" w:rsidRPr="00162F7A" w:rsidRDefault="003A50E1" w:rsidP="00471305">
      <w:pPr>
        <w:pStyle w:val="ListParagraph"/>
        <w:numPr>
          <w:ilvl w:val="0"/>
          <w:numId w:val="1"/>
        </w:numPr>
        <w:rPr>
          <w:b/>
        </w:rPr>
      </w:pPr>
      <w:r w:rsidRPr="000F0FE6">
        <w:rPr>
          <w:b/>
        </w:rPr>
        <w:t>High Trails Consult Plan</w:t>
      </w:r>
      <w:r>
        <w:t xml:space="preserve"> </w:t>
      </w:r>
      <w:r w:rsidR="005E1E6B">
        <w:t>–</w:t>
      </w:r>
      <w:r>
        <w:t xml:space="preserve"> </w:t>
      </w:r>
      <w:r w:rsidR="005E1E6B">
        <w:t xml:space="preserve">BOD’s met and voted to hire a contractor to assess and perform repairs on portion of Grand Canyon at the dry waterfall, and at the steep part of Tim’s Ridge Trail, so we can open that up and add to map. Meeting identified Park Scott, Matt Walter, </w:t>
      </w:r>
      <w:proofErr w:type="gramStart"/>
      <w:r w:rsidR="005E1E6B">
        <w:t>Bill</w:t>
      </w:r>
      <w:proofErr w:type="gramEnd"/>
      <w:r w:rsidR="005E1E6B">
        <w:t xml:space="preserve"> </w:t>
      </w:r>
      <w:proofErr w:type="spellStart"/>
      <w:r w:rsidR="005E1E6B">
        <w:t>Kolar</w:t>
      </w:r>
      <w:proofErr w:type="spellEnd"/>
      <w:r w:rsidR="005E1E6B">
        <w:t xml:space="preserve"> and ask Ted Lange for recommendations. Dan D mentioned Don </w:t>
      </w:r>
      <w:proofErr w:type="spellStart"/>
      <w:r w:rsidR="005E1E6B">
        <w:t>Kopple</w:t>
      </w:r>
      <w:proofErr w:type="spellEnd"/>
      <w:r w:rsidR="005E1E6B">
        <w:t xml:space="preserve"> might know of someone. </w:t>
      </w:r>
      <w:r w:rsidR="00162F7A">
        <w:t>BTC has</w:t>
      </w:r>
      <w:r w:rsidR="005E1E6B">
        <w:t xml:space="preserve"> approx</w:t>
      </w:r>
      <w:r w:rsidR="00162F7A">
        <w:t>imately</w:t>
      </w:r>
      <w:r w:rsidR="005E1E6B">
        <w:t xml:space="preserve"> $4000 set aside from </w:t>
      </w:r>
      <w:proofErr w:type="spellStart"/>
      <w:r w:rsidR="005E1E6B">
        <w:t>Kendeda</w:t>
      </w:r>
      <w:proofErr w:type="spellEnd"/>
      <w:r w:rsidR="00162F7A">
        <w:t xml:space="preserve"> funding.</w:t>
      </w:r>
      <w:r w:rsidR="005E1E6B">
        <w:t xml:space="preserve">  Dan D will go to Wildflower Trail and will talk to Matt</w:t>
      </w:r>
      <w:r w:rsidR="00162F7A">
        <w:t xml:space="preserve"> Walter</w:t>
      </w:r>
      <w:r w:rsidR="005E1E6B">
        <w:t xml:space="preserve"> and Bill</w:t>
      </w:r>
      <w:r w:rsidR="00162F7A">
        <w:t xml:space="preserve"> </w:t>
      </w:r>
      <w:proofErr w:type="spellStart"/>
      <w:r w:rsidR="00162F7A">
        <w:t>Kolar</w:t>
      </w:r>
      <w:proofErr w:type="spellEnd"/>
      <w:r w:rsidR="005E1E6B">
        <w:t>. Ed will try to get ahold of Don</w:t>
      </w:r>
      <w:r w:rsidR="005E1E6B" w:rsidRPr="00162F7A">
        <w:t xml:space="preserve">. Kathleen will ask Ted </w:t>
      </w:r>
      <w:r w:rsidR="00162F7A">
        <w:t xml:space="preserve">Lange </w:t>
      </w:r>
      <w:r w:rsidR="005E1E6B" w:rsidRPr="00162F7A">
        <w:t>for suggestions</w:t>
      </w:r>
      <w:r w:rsidR="005E1E6B" w:rsidRPr="00162F7A">
        <w:rPr>
          <w:b/>
        </w:rPr>
        <w:t xml:space="preserve">.  </w:t>
      </w:r>
      <w:r w:rsidR="005E1E6B">
        <w:t xml:space="preserve">Betty will ask Todd Orr in Bozeman regarding trail work suggestions. </w:t>
      </w:r>
    </w:p>
    <w:p w14:paraId="0852469E" w14:textId="77777777" w:rsidR="005E1E6B" w:rsidRPr="005E1E6B" w:rsidRDefault="005E1E6B" w:rsidP="005E1E6B">
      <w:pPr>
        <w:ind w:left="360"/>
        <w:rPr>
          <w:b/>
        </w:rPr>
      </w:pPr>
    </w:p>
    <w:p w14:paraId="662CF6B6" w14:textId="4E40D0D8" w:rsidR="005F54A3" w:rsidRDefault="003A50E1" w:rsidP="00E45A1E">
      <w:pPr>
        <w:pStyle w:val="ListParagraph"/>
        <w:numPr>
          <w:ilvl w:val="0"/>
          <w:numId w:val="1"/>
        </w:numPr>
      </w:pPr>
      <w:r w:rsidRPr="005F54A3">
        <w:rPr>
          <w:b/>
        </w:rPr>
        <w:lastRenderedPageBreak/>
        <w:t>Strategic Plan</w:t>
      </w:r>
      <w:r>
        <w:t xml:space="preserve"> –</w:t>
      </w:r>
      <w:r w:rsidR="005F54A3">
        <w:t xml:space="preserve"> In-</w:t>
      </w:r>
      <w:r>
        <w:t>town</w:t>
      </w:r>
      <w:r w:rsidR="005E1E6B">
        <w:t xml:space="preserve"> (Ed will finalize summary)</w:t>
      </w:r>
      <w:r>
        <w:t>, Governance, and Walking School Bus done, High Trails and Bike Recycling now</w:t>
      </w:r>
      <w:r w:rsidR="005F54A3">
        <w:t xml:space="preserve"> working</w:t>
      </w:r>
      <w:r>
        <w:t xml:space="preserve"> on</w:t>
      </w:r>
      <w:r w:rsidR="005F54A3">
        <w:t xml:space="preserve"> it</w:t>
      </w:r>
      <w:r>
        <w:t>. Communications is next</w:t>
      </w:r>
      <w:r w:rsidR="005F54A3">
        <w:t xml:space="preserve"> chapter</w:t>
      </w:r>
      <w:r w:rsidR="0078671E">
        <w:t>, and then fundraising</w:t>
      </w:r>
      <w:r w:rsidR="005F54A3">
        <w:t xml:space="preserve">. </w:t>
      </w:r>
    </w:p>
    <w:p w14:paraId="6601885F" w14:textId="77777777" w:rsidR="005F54A3" w:rsidRDefault="005F54A3" w:rsidP="005F54A3">
      <w:pPr>
        <w:pStyle w:val="ListParagraph"/>
      </w:pPr>
    </w:p>
    <w:p w14:paraId="63D97FB3" w14:textId="77777777" w:rsidR="00F0723B" w:rsidRDefault="005F54A3" w:rsidP="00F0723B">
      <w:pPr>
        <w:pStyle w:val="ListParagraph"/>
        <w:numPr>
          <w:ilvl w:val="0"/>
          <w:numId w:val="1"/>
        </w:numPr>
      </w:pPr>
      <w:r w:rsidRPr="005F54A3">
        <w:rPr>
          <w:b/>
        </w:rPr>
        <w:t>Weed Pull update</w:t>
      </w:r>
      <w:r w:rsidR="0078671E">
        <w:t>: 6 BTC showed up to pull and spray. County provided 8 packs of spray to use. Spray along Grand Canyon and M trail done. There is still a lot of Toad Flax up there, and needs to be pulled up.  Jack Eddy with county weed department and M</w:t>
      </w:r>
      <w:r>
        <w:t>ike Mooney suggested taking off-</w:t>
      </w:r>
      <w:r w:rsidR="0078671E">
        <w:t xml:space="preserve">road vehicles and spraying </w:t>
      </w:r>
      <w:r>
        <w:t>weeds without driving off the</w:t>
      </w:r>
      <w:r w:rsidR="0078671E">
        <w:t xml:space="preserve"> double track. Policy is not to </w:t>
      </w:r>
      <w:r>
        <w:t>have any vehicles if ground wet</w:t>
      </w:r>
      <w:r w:rsidR="0078671E">
        <w:t xml:space="preserve">. If they want to spray beyond the double track they </w:t>
      </w:r>
      <w:r>
        <w:t xml:space="preserve">can walk and use the long hose. There was a motion </w:t>
      </w:r>
      <w:r w:rsidR="001E48C4">
        <w:t>to let</w:t>
      </w:r>
      <w:r>
        <w:t xml:space="preserve"> the BLM spray</w:t>
      </w:r>
      <w:r w:rsidR="001E48C4">
        <w:t xml:space="preserve"> as long as stay on two </w:t>
      </w:r>
      <w:proofErr w:type="gramStart"/>
      <w:r w:rsidR="001E48C4">
        <w:t>track</w:t>
      </w:r>
      <w:proofErr w:type="gramEnd"/>
      <w:r w:rsidR="001E48C4">
        <w:t xml:space="preserve"> when dry, and notify with updates so we can notify Ben </w:t>
      </w:r>
      <w:proofErr w:type="spellStart"/>
      <w:r w:rsidR="001E48C4">
        <w:t>Pauly</w:t>
      </w:r>
      <w:proofErr w:type="spellEnd"/>
      <w:r w:rsidR="001E48C4">
        <w:t xml:space="preserve"> and Otto Miller. Seconded and approved.  Kat to send email to Mike and Jack Eddy stating approval and rules to follow.    </w:t>
      </w:r>
      <w:hyperlink r:id="rId6" w:history="1">
        <w:r w:rsidR="001E48C4" w:rsidRPr="00603A1C">
          <w:rPr>
            <w:rStyle w:val="Hyperlink"/>
          </w:rPr>
          <w:t>jeddie@beaverheadcounty.org</w:t>
        </w:r>
      </w:hyperlink>
      <w:r w:rsidR="000F0FE6">
        <w:t>.</w:t>
      </w:r>
    </w:p>
    <w:p w14:paraId="29F61FA2" w14:textId="77777777" w:rsidR="00E45A1E" w:rsidRDefault="00E45A1E" w:rsidP="00E45A1E"/>
    <w:p w14:paraId="2798BF78" w14:textId="77777777" w:rsidR="00E45A1E" w:rsidRDefault="00E45A1E" w:rsidP="00E45A1E">
      <w:pPr>
        <w:pStyle w:val="ListParagraph"/>
      </w:pPr>
    </w:p>
    <w:p w14:paraId="748F47F5" w14:textId="77777777" w:rsidR="00E45A1E" w:rsidRDefault="000F0FE6" w:rsidP="00F0723B">
      <w:pPr>
        <w:pStyle w:val="ListParagraph"/>
        <w:numPr>
          <w:ilvl w:val="0"/>
          <w:numId w:val="1"/>
        </w:numPr>
      </w:pPr>
      <w:r>
        <w:rPr>
          <w:b/>
        </w:rPr>
        <w:t xml:space="preserve">Maps: </w:t>
      </w:r>
      <w:r w:rsidR="001E48C4">
        <w:t xml:space="preserve">Ed would like to </w:t>
      </w:r>
      <w:r w:rsidR="008F644B">
        <w:t>get maps updated. We need to get rest of junctions done, and then add to map, reprint and update website, brochure and TH sign. High Trail Committee members will take over. Pete and Betty will figure out the rest of the junctions, and then update Ed who will update the map.</w:t>
      </w:r>
    </w:p>
    <w:p w14:paraId="2A04D20A" w14:textId="37C87A1D" w:rsidR="001E48C4" w:rsidRDefault="008F644B" w:rsidP="00E45A1E">
      <w:pPr>
        <w:pStyle w:val="ListParagraph"/>
      </w:pPr>
      <w:r>
        <w:t xml:space="preserve"> </w:t>
      </w:r>
    </w:p>
    <w:p w14:paraId="15FAA593" w14:textId="77777777" w:rsidR="008F644B" w:rsidRDefault="000F0FE6" w:rsidP="001E48C4">
      <w:pPr>
        <w:pStyle w:val="ListParagraph"/>
        <w:numPr>
          <w:ilvl w:val="0"/>
          <w:numId w:val="1"/>
        </w:numPr>
      </w:pPr>
      <w:r>
        <w:rPr>
          <w:b/>
        </w:rPr>
        <w:t>Financial Report:</w:t>
      </w:r>
      <w:r w:rsidRPr="000F0FE6">
        <w:t xml:space="preserve"> </w:t>
      </w:r>
      <w:r w:rsidR="008F644B" w:rsidRPr="000F0FE6">
        <w:t>Joyce</w:t>
      </w:r>
      <w:r w:rsidR="008F644B">
        <w:t xml:space="preserve"> gave financial report. Purchased more t-shirts, renewed Quick Books license. We have about $1</w:t>
      </w:r>
      <w:r w:rsidR="00F0723B">
        <w:t>,</w:t>
      </w:r>
      <w:r w:rsidR="008F644B">
        <w:t>800 sitting in account for land acquisition, $8</w:t>
      </w:r>
      <w:r w:rsidR="00F0723B">
        <w:t>,</w:t>
      </w:r>
      <w:r w:rsidR="008F644B">
        <w:t xml:space="preserve">000 in earnest money. </w:t>
      </w:r>
    </w:p>
    <w:p w14:paraId="4BAEA702" w14:textId="77777777" w:rsidR="008F644B" w:rsidRDefault="008F644B" w:rsidP="008F644B">
      <w:pPr>
        <w:ind w:left="360"/>
      </w:pPr>
    </w:p>
    <w:p w14:paraId="0649D0D2" w14:textId="77777777" w:rsidR="001E48C4" w:rsidRDefault="001E48C4" w:rsidP="001E48C4">
      <w:pPr>
        <w:pStyle w:val="ListParagraph"/>
        <w:numPr>
          <w:ilvl w:val="0"/>
          <w:numId w:val="1"/>
        </w:numPr>
      </w:pPr>
      <w:r w:rsidRPr="000F0FE6">
        <w:rPr>
          <w:b/>
        </w:rPr>
        <w:t>1% for the</w:t>
      </w:r>
      <w:r w:rsidR="008F644B" w:rsidRPr="000F0FE6">
        <w:rPr>
          <w:b/>
        </w:rPr>
        <w:t xml:space="preserve"> Planet:</w:t>
      </w:r>
      <w:r w:rsidR="008F644B">
        <w:t xml:space="preserve"> The group reached out to invite BTC to join as a recipient of the grant. Joyce Connors spoke with Patagonia</w:t>
      </w:r>
      <w:r w:rsidR="000F0FE6">
        <w:t xml:space="preserve"> Dillon regarding the invite to join. </w:t>
      </w:r>
      <w:r w:rsidR="008F644B">
        <w:t xml:space="preserve">They get 1% of businesses to give 1% of their sales to them, </w:t>
      </w:r>
      <w:proofErr w:type="gramStart"/>
      <w:r w:rsidR="008F644B">
        <w:t>then</w:t>
      </w:r>
      <w:proofErr w:type="gramEnd"/>
      <w:r w:rsidR="008F644B">
        <w:t xml:space="preserve"> they filter to the non-profits. For example, Patagonia would take 1% of their sales, and disburse to their list of grantees in your area. There are no guarantees</w:t>
      </w:r>
      <w:r w:rsidR="000F0FE6">
        <w:t xml:space="preserve"> of donation, but it</w:t>
      </w:r>
      <w:r w:rsidR="008F644B">
        <w:t xml:space="preserve"> would not cost us anything. </w:t>
      </w:r>
      <w:r w:rsidR="00512487">
        <w:t xml:space="preserve">Joyce </w:t>
      </w:r>
      <w:r w:rsidR="000F0FE6">
        <w:t>made a motion for BTC to be listed as a recipient.</w:t>
      </w:r>
      <w:r w:rsidR="00512487">
        <w:t xml:space="preserve"> Michael</w:t>
      </w:r>
      <w:r w:rsidR="000F0FE6">
        <w:t xml:space="preserve"> </w:t>
      </w:r>
      <w:proofErr w:type="spellStart"/>
      <w:r w:rsidR="000F0FE6">
        <w:t>Mhoon</w:t>
      </w:r>
      <w:proofErr w:type="spellEnd"/>
      <w:r w:rsidR="000F0FE6">
        <w:t xml:space="preserve"> seconded</w:t>
      </w:r>
      <w:r w:rsidR="00512487">
        <w:t xml:space="preserve"> it. Motion approved. Kathl</w:t>
      </w:r>
      <w:r w:rsidR="000F0FE6">
        <w:t>een will follow link and finish process.</w:t>
      </w:r>
    </w:p>
    <w:p w14:paraId="58DCBAA4" w14:textId="77777777" w:rsidR="00512487" w:rsidRDefault="00512487" w:rsidP="00512487"/>
    <w:p w14:paraId="26F101D1" w14:textId="77777777" w:rsidR="00512487" w:rsidRDefault="00512487" w:rsidP="001E48C4">
      <w:pPr>
        <w:pStyle w:val="ListParagraph"/>
        <w:numPr>
          <w:ilvl w:val="0"/>
          <w:numId w:val="1"/>
        </w:numPr>
      </w:pPr>
      <w:r>
        <w:t xml:space="preserve"> </w:t>
      </w:r>
      <w:r w:rsidR="000F0FE6">
        <w:rPr>
          <w:b/>
        </w:rPr>
        <w:t xml:space="preserve">High Trails work - </w:t>
      </w:r>
      <w:r>
        <w:t>Joyce suggested a list of things that High Trails needs to get done. Includes signage of east and west side. “Please stay on Trail” needs re painted or replaced, etc.</w:t>
      </w:r>
      <w:r w:rsidR="000F0FE6">
        <w:t>; s</w:t>
      </w:r>
      <w:r>
        <w:t xml:space="preserve">uggested a “Phase III land, do not trespass, but donate to get more. Need to put up a fire hazard. Joyce will make and put one up for fire hazard. Joyce will send Kathleen a digital copy. Pat suggested adding to strategic plan for high trails. </w:t>
      </w:r>
    </w:p>
    <w:p w14:paraId="06DF7969" w14:textId="77777777" w:rsidR="00512487" w:rsidRDefault="00512487" w:rsidP="00512487"/>
    <w:p w14:paraId="46415363" w14:textId="77777777" w:rsidR="00512487" w:rsidRDefault="00512487" w:rsidP="00F53AC2">
      <w:pPr>
        <w:pStyle w:val="ListParagraph"/>
        <w:numPr>
          <w:ilvl w:val="0"/>
          <w:numId w:val="1"/>
        </w:numPr>
      </w:pPr>
      <w:r w:rsidRPr="000F0FE6">
        <w:rPr>
          <w:b/>
        </w:rPr>
        <w:t xml:space="preserve">Beaverhead Watershed Celebration </w:t>
      </w:r>
      <w:r>
        <w:t xml:space="preserve">– requested BTC to have a booth. </w:t>
      </w:r>
      <w:r w:rsidR="000F0FE6">
        <w:t xml:space="preserve">BTC did not have enough </w:t>
      </w:r>
      <w:r w:rsidR="00F53AC2">
        <w:t xml:space="preserve">volunteers available, so Kathleen will reply back that we are unable this year, but hope to next year. </w:t>
      </w:r>
    </w:p>
    <w:p w14:paraId="5328D72D" w14:textId="77777777" w:rsidR="00F53AC2" w:rsidRDefault="00F53AC2" w:rsidP="00F53AC2"/>
    <w:p w14:paraId="60D3CDDC" w14:textId="77777777" w:rsidR="00F53AC2" w:rsidRDefault="00F53AC2" w:rsidP="00F53AC2">
      <w:pPr>
        <w:pStyle w:val="ListParagraph"/>
      </w:pPr>
    </w:p>
    <w:p w14:paraId="388D5C12" w14:textId="77777777" w:rsidR="00512487" w:rsidRDefault="00F53AC2" w:rsidP="00805BFD">
      <w:pPr>
        <w:pStyle w:val="ListParagraph"/>
        <w:numPr>
          <w:ilvl w:val="0"/>
          <w:numId w:val="1"/>
        </w:numPr>
      </w:pPr>
      <w:r>
        <w:rPr>
          <w:b/>
        </w:rPr>
        <w:t xml:space="preserve">Announcement: </w:t>
      </w:r>
      <w:r w:rsidR="00512487">
        <w:t>Kathleen announced</w:t>
      </w:r>
      <w:r>
        <w:t xml:space="preserve"> eventual</w:t>
      </w:r>
      <w:r w:rsidR="00512487">
        <w:t xml:space="preserve"> resignation due to moving out of state. She will keep work up as best as can</w:t>
      </w:r>
      <w:r>
        <w:t xml:space="preserve"> from CO</w:t>
      </w:r>
      <w:r w:rsidR="00512487">
        <w:t>, and help with tra</w:t>
      </w:r>
      <w:r>
        <w:t>nsition and training of new ED. In future will help with smaller grant writing.</w:t>
      </w:r>
    </w:p>
    <w:p w14:paraId="2211EEA4" w14:textId="77777777" w:rsidR="00805BFD" w:rsidRDefault="00805BFD" w:rsidP="00805BFD"/>
    <w:p w14:paraId="002FC8E4" w14:textId="77777777" w:rsidR="00E45A1E" w:rsidRDefault="00F53AC2" w:rsidP="00E45A1E">
      <w:pPr>
        <w:pStyle w:val="ListParagraph"/>
        <w:numPr>
          <w:ilvl w:val="0"/>
          <w:numId w:val="1"/>
        </w:numPr>
      </w:pPr>
      <w:r>
        <w:t xml:space="preserve"> </w:t>
      </w:r>
      <w:r>
        <w:rPr>
          <w:b/>
        </w:rPr>
        <w:t xml:space="preserve">New position: Assistant to the Treasurer: </w:t>
      </w:r>
      <w:r w:rsidR="00805BFD">
        <w:t>Dan</w:t>
      </w:r>
      <w:r>
        <w:t xml:space="preserve"> D</w:t>
      </w:r>
      <w:r w:rsidR="00805BFD">
        <w:t xml:space="preserve"> announced Betty Mooney volunteering to</w:t>
      </w:r>
      <w:r>
        <w:t xml:space="preserve"> be assistant to the secretary/treasurer. The BOD’s met last week, discussed position, description, and</w:t>
      </w:r>
      <w:r w:rsidR="00805BFD">
        <w:t xml:space="preserve"> approved. </w:t>
      </w:r>
    </w:p>
    <w:p w14:paraId="1422714E" w14:textId="77777777" w:rsidR="00E45A1E" w:rsidRDefault="00E45A1E" w:rsidP="00E45A1E"/>
    <w:p w14:paraId="21C52323" w14:textId="017BACFD" w:rsidR="00512487" w:rsidRPr="00E45A1E" w:rsidRDefault="00512487" w:rsidP="00E45A1E">
      <w:pPr>
        <w:pStyle w:val="ListParagraph"/>
        <w:numPr>
          <w:ilvl w:val="0"/>
          <w:numId w:val="1"/>
        </w:numPr>
      </w:pPr>
      <w:r>
        <w:t xml:space="preserve"> </w:t>
      </w:r>
      <w:r w:rsidRPr="00E45A1E">
        <w:rPr>
          <w:b/>
        </w:rPr>
        <w:t>Next meeting August 17</w:t>
      </w:r>
      <w:r w:rsidRPr="00E45A1E">
        <w:rPr>
          <w:b/>
          <w:vertAlign w:val="superscript"/>
        </w:rPr>
        <w:t>th</w:t>
      </w:r>
      <w:r w:rsidR="00E45A1E">
        <w:rPr>
          <w:b/>
        </w:rPr>
        <w:t>, Sheriffs Annex</w:t>
      </w:r>
    </w:p>
    <w:p w14:paraId="22E1BEEC" w14:textId="77777777" w:rsidR="001E48C4" w:rsidRDefault="001E48C4" w:rsidP="001E48C4"/>
    <w:p w14:paraId="496628F8" w14:textId="77777777" w:rsidR="001E48C4" w:rsidRDefault="001E48C4" w:rsidP="001E48C4"/>
    <w:sectPr w:rsidR="001E48C4" w:rsidSect="004E79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87758"/>
    <w:multiLevelType w:val="hybridMultilevel"/>
    <w:tmpl w:val="88440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05"/>
    <w:rsid w:val="000F0FE6"/>
    <w:rsid w:val="00162F7A"/>
    <w:rsid w:val="001D3B07"/>
    <w:rsid w:val="001E48C4"/>
    <w:rsid w:val="00293530"/>
    <w:rsid w:val="003A50E1"/>
    <w:rsid w:val="00471305"/>
    <w:rsid w:val="004E79E5"/>
    <w:rsid w:val="00512487"/>
    <w:rsid w:val="005E1E6B"/>
    <w:rsid w:val="005F54A3"/>
    <w:rsid w:val="0078671E"/>
    <w:rsid w:val="00805BFD"/>
    <w:rsid w:val="008F644B"/>
    <w:rsid w:val="00C50DC7"/>
    <w:rsid w:val="00D428A6"/>
    <w:rsid w:val="00E45A1E"/>
    <w:rsid w:val="00EC621B"/>
    <w:rsid w:val="00F0723B"/>
    <w:rsid w:val="00F5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9A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05"/>
    <w:pPr>
      <w:ind w:left="720"/>
      <w:contextualSpacing/>
    </w:pPr>
  </w:style>
  <w:style w:type="character" w:styleId="Hyperlink">
    <w:name w:val="Hyperlink"/>
    <w:basedOn w:val="DefaultParagraphFont"/>
    <w:uiPriority w:val="99"/>
    <w:unhideWhenUsed/>
    <w:rsid w:val="001E48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05"/>
    <w:pPr>
      <w:ind w:left="720"/>
      <w:contextualSpacing/>
    </w:pPr>
  </w:style>
  <w:style w:type="character" w:styleId="Hyperlink">
    <w:name w:val="Hyperlink"/>
    <w:basedOn w:val="DefaultParagraphFont"/>
    <w:uiPriority w:val="99"/>
    <w:unhideWhenUsed/>
    <w:rsid w:val="001E4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ddie@beaverheadcount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834</Words>
  <Characters>4757</Characters>
  <Application>Microsoft Macintosh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Wagner</dc:creator>
  <cp:keywords/>
  <dc:description/>
  <cp:lastModifiedBy>Kathleen  Wagner</cp:lastModifiedBy>
  <cp:revision>4</cp:revision>
  <dcterms:created xsi:type="dcterms:W3CDTF">2017-07-18T23:28:00Z</dcterms:created>
  <dcterms:modified xsi:type="dcterms:W3CDTF">2017-08-11T01:48:00Z</dcterms:modified>
</cp:coreProperties>
</file>